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в Конституционный закон Приднестровской Молдавской Республики «О Правительстве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5</w:t>
      </w:r>
      <w:r>
        <w:rPr/>
        <w:t xml:space="preserve"> </w:t>
      </w:r>
      <w:r>
        <w:rPr>
          <w:i/>
        </w:rPr>
        <w:t>октября</w:t>
      </w:r>
      <w:r>
        <w:rPr/>
        <w:t xml:space="preserve"> </w:t>
      </w:r>
      <w:r>
        <w:rPr>
          <w:i/>
        </w:rPr>
        <w:t>2022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26 октября 2012 года № 206-КЗД-V (САЗ 12-44)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 июня 2016 года № 145-КЗИ-VI (САЗ 16-22)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9 декабря 2016 года № 285-КЗД-VI (САЗ 16-49)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1 ноября 2017 года № 288-КЗД-VI (САЗ 17-45,1)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4 ноября 2017 года № 307-КЗИ-VI (САЗ 17-45,1)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27 ноября 2017 года № 344-КЗД-VI (САЗ 17-49)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4 февраля 2021 года № 7-КЗИ-VII (САЗ 21-5)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29 апреля 2021 года № 76-КЗИ-VII (САЗ 21-17)</w:t>
        </w:r>
      </w:hyperlink>
      <w:r>
        <w:rPr/>
        <w:t xml:space="preserve">, следующее изменение.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Подпункт г) пункта 1 статьи 13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«г) формирует государственные целевые программы, обеспечивает их реализацию и направляет на утверждение в Верховный Совет Приднестровской Молдавской Республики отчеты об их исполнении».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Президент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19 октября 2022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285-КЗИ-VII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6%20%D0%BE%D0%BA%D1%82%D1%8F%D0%B1%D1%80%D1%8F%202012%20%D0%B3%D0%BE%D0%B4%D0%B0%20%E2%84%96%20206-%D0%9A%D0%97%D0%94-V%20%28%D0%A1%D0%90%D0%97%2012-44%29" TargetMode="External"/><Relationship Id="rId7" Type="http://schemas.openxmlformats.org/officeDocument/2006/relationships/hyperlink" Target="documents/search/doc-link/?q=%D0%BE%D1%82%202%20%D0%B8%D1%8E%D0%BD%D1%8F%202016%20%D0%B3%D0%BE%D0%B4%D0%B0%20%E2%84%96%20145-%D0%9A%D0%97%D0%98-VI%20%28%D0%A1%D0%90%D0%97%2016-22%29" TargetMode="External"/><Relationship Id="rId8" Type="http://schemas.openxmlformats.org/officeDocument/2006/relationships/hyperlink" Target="documents/search/doc-link/?q=%D0%BE%D1%82%209%20%D0%B4%D0%B5%D0%BA%D0%B0%D0%B1%D1%80%D1%8F%202016%20%D0%B3%D0%BE%D0%B4%D0%B0%20%E2%84%96%20285-%D0%9A%D0%97%D0%94-VI%20%28%D0%A1%D0%90%D0%97%2016-49%29" TargetMode="External"/><Relationship Id="rId9" Type="http://schemas.openxmlformats.org/officeDocument/2006/relationships/hyperlink" Target="documents/search/doc-link/?q=%D0%BE%D1%82%201%20%D0%BD%D0%BE%D1%8F%D0%B1%D1%80%D1%8F%202017%20%D0%B3%D0%BE%D0%B4%D0%B0%20%E2%84%96%20288-%D0%9A%D0%97%D0%94-VI%20%28%D0%A1%D0%90%D0%97%2017-45%2C1%29" TargetMode="External"/><Relationship Id="rId10" Type="http://schemas.openxmlformats.org/officeDocument/2006/relationships/hyperlink" Target="documents/search/doc-link/?q=%D0%BE%D1%82%204%20%D0%BD%D0%BE%D1%8F%D0%B1%D1%80%D1%8F%202017%20%D0%B3%D0%BE%D0%B4%D0%B0%20%E2%84%96%20307-%D0%9A%D0%97%D0%98-VI%20%28%D0%A1%D0%90%D0%97%2017-45%2C1%29" TargetMode="External"/><Relationship Id="rId11" Type="http://schemas.openxmlformats.org/officeDocument/2006/relationships/hyperlink" Target="documents/search/doc-link/?q=%D0%BE%D1%82%2027%20%D0%BD%D0%BE%D1%8F%D0%B1%D1%80%D1%8F%202017%20%D0%B3%D0%BE%D0%B4%D0%B0%20%E2%84%96%20344-%D0%9A%D0%97%D0%94-VI%20%28%D0%A1%D0%90%D0%97%2017-49%29" TargetMode="External"/><Relationship Id="rId12" Type="http://schemas.openxmlformats.org/officeDocument/2006/relationships/hyperlink" Target="documents/search/doc-link/?q=%D0%BE%D1%82%204%20%D1%84%D0%B5%D0%B2%D1%80%D0%B0%D0%BB%D1%8F%202021%20%D0%B3%D0%BE%D0%B4%D0%B0%20%E2%84%96%207-%D0%9A%D0%97%D0%98-VII%20%28%D0%A1%D0%90%D0%97%2021-5%29" TargetMode="External"/><Relationship Id="rId13" Type="http://schemas.openxmlformats.org/officeDocument/2006/relationships/hyperlink" Target="documents/search/doc-link/?q=%D0%BE%D1%82%2029%20%D0%B0%D0%BF%D1%80%D0%B5%D0%BB%D1%8F%202021%20%D0%B3%D0%BE%D0%B4%D0%B0%20%E2%84%96%2076-%D0%9A%D0%97%D0%98-VII%20%28%D0%A1%D0%90%D0%97%2021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198</Words>
  <Characters>1256</Characters>
  <CharactersWithSpaces>1450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