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ОБ УТВЕРЖДЕНИИ НОВОГО СОСТАВА ПРЕЗИДИУМА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8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268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Президиум Верховного Совета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следующем составе: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Председатель 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Маракуца Григорий Степанович;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Первый    Заместитель    Председателя    Верховного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Загрядский Вячеслав Алексеевич;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Заместитель  Председателя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Председатель  Совета  Республики Волкова Анна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Захаровна;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Заместитель  Председателя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Председатель  Совета  Национальностей  Боднар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Владимир Лукич;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Председатель  Комитета  по  вопросам  обороны  и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Запольский Олег Петрович;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Председатель Комитета по вопросам труда, занятости населения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ресурсов Левицкий Юрий Владимирович;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Председатель  Комитета  по  сельскому  и  лесному  хозяйству,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перерабатывающей промышленности Саламандык Анатолий Васильевич;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Председатель    Комитета    по    международным    делам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внешне-экономическим связям Большаков Анатолий Иванович;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Председатель   Комитета   по   вопросам  гласности,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общественными  организациями  и  массовыми движениями граждан Воеводин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Владимир Павлович;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Председатель   Комиссии   по   промышленности,  транспорту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строительству Белитченко Алексей Константинович;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Председатель    Комиссии    по   национальной   политике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межнациональным  отношениям,  развитию  языка  и культуры Добров Федор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Андреевич;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Председатель  Комитета по вопросам прав, свобод и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Соколов Семен Иванович;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Председатель Мандатной комиссии Балыка Владимир Дмитриевич;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Председатель Комитета по вопросам законодательства, законности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правопорядка Большаков Александр Захарович;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Председатель  Комитета  по  вопросам  работы  Советов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и развития самоуправления Карамануца Виктор Иванович;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Председатель Комитета по науке, народному образованию, свободе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совести, делам молодежи и спорту Шереметенко Валерий Федорович;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Председатель   Комитета   по   здравоохранению,  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обеспечению,   охране   семьи,  материнства  и  детства  Задыр  Виктор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Христофорович;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Председатель Комиссии по экологии Морозов Александр Николаевич;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Председатель  Комитета  по социально-экономическому развитию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реформам Лабунский Владимир Владимирович;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Председатель Комитета Государственного контроля Манойлов Андрей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Пантелеевич.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Г. 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8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N 268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306</Words>
  <Characters>2392</Characters>
  <CharactersWithSpaces>3148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