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1175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2024002374, дата опубликования: 28 ноября 2024 года),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1194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2024002403, дата опубликования: 2 декабря 2024 года),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2024 года № 1207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2024002427, дата опубликования: 5 декабря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191 и 192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6 декабря 2024 года по 9 декабря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6 декабря 2024 года по 9 декабря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10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1215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Relationship Id="rId123" Type="http://schemas.openxmlformats.org/officeDocument/2006/relationships/hyperlink" Target="documents/search/doc-link/?q=%D0%BE%D1%82%2028%20%D0%BD%D0%BE%D1%8F%D0%B1%D1%80%D1%8F%202024%20%D0%B3%D0%BE%D0%B4%D0%B0%20%E2%84%96%201175" TargetMode="External"/><Relationship Id="rId124" Type="http://schemas.openxmlformats.org/officeDocument/2006/relationships/hyperlink" Target="documents/search/doc-link/?q=%D0%BE%D1%82%202%20%D0%B4%D0%B5%D0%BA%D0%B0%D0%B1%D1%80%D1%8F%202024%20%D0%B3%D0%BE%D0%B4%D0%B0%20%E2%84%96%201194" TargetMode="External"/><Relationship Id="rId125" Type="http://schemas.openxmlformats.org/officeDocument/2006/relationships/hyperlink" Target="documents/search/doc-link/?q=%D0%BE%D1%82%205%20%D0%B4%D0%B5%D0%BA%D0%B0%D0%B1%D1%80%D1%8F%202024%20%D0%B3%D0%BE%D0%B4%D0%B0%20%E2%84%96%2012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3399</Words>
  <Characters>20863</Characters>
  <CharactersWithSpaces>24270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