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ОТВОДЕ ЗЕМЕЛЬ ПОД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САДОВО-ОГОРОДНЫХ ТОВАРИЩЕСТВ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 КАМЕНСКОМ РАЙОНЕ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Приднестровской    Молдавской 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предложение Государственной администрации Каменского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  согласованные  с  Министерством  сельского    хозяйства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и землепользователями об отводе земель 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организацию садово-огородного товарищества общей  площадью  24,8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гектара, из землепользования совхоз-лицей колледжа им. И.Солтыса.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Отделу отвода  земель  Министерства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 землеустроительной  службе  района  обеспечить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заявкам организаций  перенос  проектов  отвода  земель  в  натуре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вручением землепользователям Государственной  администрацией 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документов,  а  также  изготовление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на право пользования землей.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Отведенные в соответствии с настоящим  Постановлением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остаются в пользовании прежних землепользователей до освоения их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прямому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Распределение земель произвести согласно поданным заявкам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которые несут полную ответственность за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по их прямому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Запрещается    выделять    земли    гражданам,  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садово-огородный участок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В  случае  повторного  выделения  земельного   участка,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возлагается  на  организацию,  выделившую  незаконно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 участок  в  виде  штрафных  санкций  до  ста   пятидесяти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заработных плат.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Главе  государственной  администрации  усилить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рациональным использованием  садово-огородных  участков.  В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устава,  на  владельца  налогать  штраф  до    пятидесяти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заработных  плат,  при  повторном  нарушении  - 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Средства,  поступающие  от  взимания  штрафов,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5,6 настоящего Постановления, перечислять на  счета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бюджетов, от которых произведено изъятие земель под садово-огородные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255</Words>
  <Characters>1963</Characters>
  <CharactersWithSpaces>2615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