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ПРОЕКТЕ ЗАКОНА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МОЛДАВСКОЙ РЕСПУБЛИКИ "О ВСЕОБЩЕЙ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ВОИНСКОЙ ОБЯЗАННОСТИ"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27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62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проект Закона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всеобщей    воинской    обязанности"   Правительство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Направить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всеобщей  воинской  обязанности"  на  рассмотрение  и  принятие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Совет 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Просить Верховный Совет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принять и ввести в действие Закон "О всеобщей воинской обязанности"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10 января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27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62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98</Words>
  <Characters>719</Characters>
  <CharactersWithSpaces>1371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