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РЕАЛИЗАЦИИ НАСЕЛЕНИЮ КАЧЕСТВЕННОЙ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ПИТЬЕВОЙ ВОДЫ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неукоснительного   соблюдения  ГОСТ  2874-82  "Вода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питьевая.  Гигиенические  требования  и  контроль  за  качеством"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требований  Постановления 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24.04.92  года  N  50</w:t>
        </w:r>
      </w:hyperlink>
      <w:r>
        <w:rPr/>
        <w:t xml:space="preserve"> п.1.1. "О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соблюдению  безопасности  здоровья  и жизни людей, защиты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при производстве продукции (оказании услуг) предприятиями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   собственности     и    предпринимателями",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Государственному ЦСМС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довести  до министерств, ведомств и управлений перечень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аккредитованных    на   техническую   компетентность   испытательных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 (лабораторий)   независимо  от 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контроль качества воды по всем ингридиентам;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осуществить  пересмотр  действующих стандартов и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по  качеству  питьевой  воды  в  соответствии  с европейскими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  и  установление реально достижимых требований к ее качеству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данном периоде: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совместно с Республиканской СЭС МЗ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Республиканским  центром  экологических  исследований,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институтом сельского хозяйства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ПГКУ  дать  оценку  достаточности  ГОСТ  2874-82  "Вода питьевая.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Гигиенические  требования  и  контроль  за  качеством"  для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учетом требований международных стандартов.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Министерству здравоохранения: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поручить  ускорить  аккредитацию  в  Государственном ЦСМС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техническую компетентность испытательных подразделений (лабораторий)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гор.рай  СЭС,  осуществляющих  государственный контроль за качеством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питьевой  воды, укомплектовать необходимым оборудованием методиками,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раективами и специалистами: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создать типовую лабораторию на базе Республиканского СЭС в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Тирасполе  для  осуществления республиканского контроля за качеством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питьевой воды в полном объеме, реализуемой населению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Предприятиям и организациям Министерства местного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заключать договора с Государственным ЦСМС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Рреспублики   на  приобретение  нормативно-технической 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(НТД), необходимой при производстве и реализации продукции (питьевой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Исполнительным комитетам (службы землеустройства)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предприятиями  Министерства местного хозяйства на местах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  под  организацию зон санитарной охраны (ЗСО) согласно СНиП 2.</w:t>
      </w:r>
    </w:p>
    <w:p>
      <w:pPr>
        <w:pStyle w:val="PreformattedText"/>
        <w:bidi w:val="0"/>
        <w:spacing w:before="0" w:after="0"/>
        <w:jc w:val="left"/>
        <w:rPr/>
      </w:pPr>
      <w:r>
        <w:rPr/>
        <w:t>04.02.84 "Водоснабжение. Наружные сети и сооружения" п.10.12.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Министерству    сельского    хозяйстваи 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Республикипередать    на   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Григориопольскому ПУЖКХ построенные водозаборы, водопроводные сети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сооруженияГригориопольской госптицефабрики (ГПФ), т.е. выполнить ГПФ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ним  N  37-11-355т  от  01.07.83,  где  вода  из  водозабора  ГПФ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соответствует ГОСТ.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Контроль   за   выполнением   Постановления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Министров Сайдакова А.Е. и Семко А.Ф.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Информировать    Правительство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ежеквартально о ходе его выполнения.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24.04.92%20%20%D0%B3%D0%BE%D0%B4%D0%B0%20%20N%20%205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359</Words>
  <Characters>2816</Characters>
  <CharactersWithSpaces>3605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