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ОБ УТВЕРЖДЕНИИ ВРЕМЕННОГО ПОРЯДКА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РАСЧЁТА МИНИМАЛЬНОГО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БЮДЖЕТА, ПРОЖИТОЧНОГО МИНИМУМА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координации  работ  по  обоснованию  и  своевременному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внесению предложений по установлению  государственных  гарантий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защиты малообеспеченных групп населения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временный  порядок   определения    и   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 потребительского  бюджете,    прожиточного    минимума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1).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Утвердить  временные  среднегодовые    нормы   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   питания,    входящие    в    структуру   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бюджета и прожиточного минимума (приложения 2,3).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Утвердить  временные  среднегодовые    нормы   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непродовольственных  товаров,  входящих  в  структуру 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потребительскoгo бюджета (приложения 4,5,6).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Установить, что минимальный потребительский бюджет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определения размеров минимальной пенсии,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 и  других  выплат,  обеспечивающих  удовлетворение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населения  по  восстановлению  работоспособности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Установить, что прожиточный минимум служит  основанием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размеров социальных пенсий, пособий и  других  выплат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социальной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Государственный  Комитет  по  статистике  еженедельно,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средам,  представляет  Государственному  Комитету   по    труду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обеспечению  информацию  по    средним   ценам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включенных  в  прожиточный  минимум  и  минимальный  потребительский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в разрезе районов и городов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 Министерством  экономики  и  финансов,  по 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анализа  расчётных  величин  прожиточного  минимума  и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бюджета,  вносить  предложения  по  введению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уровней минимальной заработной платы, минимальных  пенсий,  пособий,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компенсационных выплат и целевой социальной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от 18 января 1994 г. N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ВРЕМЕННЫЙ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определения и расчёта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потребительского бюджета, прожиточного минимума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    </w:t>
      </w:r>
      <w:r>
        <w:rPr/>
        <w:t>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Настоящий Временный порядок вводится в целях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 потребительского  бюджета  и  прожиточного  минимума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практике осуществления социальной политики  и  применения  механизма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определения  для  внесения   своевременных    и    обоснованных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предложений  по  установлению  гарантий  на  минимально   допустимом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Минимальный потребительский  бюджет  является  обобщающим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социальным  нормативом,  который  определяется  на  основе   баланса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и  расходов  малообеспеченных  слоев  населения  и  включает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научно-обоснованные нормы и нормативы потребления продуктов 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непродовольственных товаров и 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Этот бюджет  характеризует  минимально  необходимый  уровень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 потребления материальных благ  и  услуг,  а  также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входов, позволяющий удовлетворять  потребности  человека  на  данном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этапе времени  с  учётом  его  работоспособности  и  воспроизводства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силы.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Прожиточный минимум характеризует минимально  необходимый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уровень  и  структуру  потребления  материальных  благ   и  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позволяющий  удовлетворить   физиологический    минимум    человека.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Физиологический  минимум  -  это  часть    потребностей    человека,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поддерживающее его физическое существование.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В  целях  осуществления  социальной  политики  проводится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стоимостная  оценка  минимального   потребительского    бюджета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прожиточного  минимума,  как  набора  материальных  благ  и 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позволяющих  удовлетворять  необходимые    потребности  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произведенные  в  соответствии  с    экономическими    возможностями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допуская  при  этом  равноценную  замену    компонентов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потребительской корзины.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Расчёт   минимального    потребительского    бюджета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прожиточного минимума  производится  по  конкретным  потребительским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единицам с  учётом  половозрастной  структуры,  места  проживания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 доходов различных социальных групп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  На    основе    стоимостной    величины  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 бюджета  и  прожиточного  минимума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обоснование  необходимого  уровня  минимальной  заработной  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  минимальных  пенсий,  пособий,  компенсационных  выплат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целевой социальной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и  стоимость  материальных  благ  и  услуг,  входящих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соответствующую минимальному потребительскому бюджету и прожиточному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минимуму, используются для проведения анализа  расчётов  динамики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прогнозирования  уровня  жизни  населения,  а  также  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гарантий 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</w:t>
      </w:r>
      <w:r>
        <w:rPr/>
        <w:t>2. ПОРЯДОК ОПРЕДЕЛЕНИЯ МИНИМАЛЬНОГО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БЮДЖЕТА И ПРОЖИТОЧНОГО МИНИМУМА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Расчёт   минимального    потребительского    бюджета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прожиточного   минимума    производится    нормативно-статистическим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методом.  При этом  для  определения  расходной  части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 бюджета  применяются  научнообоснованные  нормы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  потребления  товаров  и  услуг  и  средние  цены  покупки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товаров с учётом всех видов торговли и оплаты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При  расчёте  минимального    потребительского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применены  ежегодные  нормы  потребления   продуктов    питания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непродовольственных  товаров,  разработанные  институтом  рынка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маркетинга Министерства торговли и материальных ресурсов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совместно с  Молдавским  научноисследовательским  институтом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профилактической и клинической медицины Министерства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расчёте прожиточного минимума за основу взяты среднегодовые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потребления продуктов питания и  непродовольственных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разработанные  Российским  центром  социально-трудовых  проблем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Краснодарского края.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Государственный  Комитет  по  статистике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исчисляет  средние  цены  покупки 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включенных  в  минимальный  потребительский  бюджет  и   прожиточный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минимум, и представляет соответствующую информацию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по труду и социальному обеспечению ежемесячно  до  20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следующего за отчётным.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Государственный Комитет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 утвержденных  научнообоснованных  норм  и  нормативов,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цен,  полученных в соответствии  с  пунктом  2.3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Временного  Порядка,  ежемесячно  осуществляет  расчёт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и прожиточного минимума по расходной  части  и  представляет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не позднее 25 числа месяца следующего  за  отчётным  периодом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 экономики  и  финансов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Государственный Комитет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с  Министерствам  экономики  и  финансов,  и  при  участии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Федерации  Профсоюзов  Приднестровья  по  результатам   проведенного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анализа расчётной величины минимального потребительского  бюджета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прожиточного    минимума    вносят    предложения      Правительству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  их    применению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целями,  предусмотренными  пунктами  1.3   и    1.5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Временного 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</w:t>
      </w:r>
      <w:r>
        <w:rPr/>
        <w:t>3. ОСНОВЫ МЕТОДОЛОГИИ РАСЧЕТА ОСНОВНЫХ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РАСХОДА МИНИМАЛЬНОГО ПОТРЕБИТЕЛЬСКОГО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СОГЛАСНО ПРИЛОЖЕНИЮ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З.1. Расходы на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3.1.1.  Набор продуктов питания для детей в возрасте до 18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формируется на основе рациональных норм  потребления  продуктов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3.1.2.  Основой  формирования  минимальной    продовольственной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корзины  для  населения  трудоспособного  возраста  является   набор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 питания  работающего  мужчины  (его  средняя   величина),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занятого на  работах  I  и  2  групп  интенсивности  труда,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за минимальный для данной категории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З.1.3.  При расчёте  минимальной  потребительской  корзины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 трудоспособного возраста необходимо исходить из того, что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энергетической мощности  этот  набор  должен  составлять  70-85%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набора продуктов питания работающего мужчины.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3.1.4.  Потребность  в    продуктах    питания    лиц    старше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трудоспособного  возраста  составляет   65-80%    от  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трудоспособного мужчины.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Расходы на одежду, бельё, обувь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3.2.1.  Наборы  минимальной    потребительской    корзины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одежды, белья и обуви определяются с учётом  возрастной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структуры сложившихся традиций и образа жизни  населения  в  разрезе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половозрастной структуры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3.2.2.  Минимальная годовой потребность в стоимостном выражении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вышеуказанных предметах потребления рассчитывается с учётом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износа.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 Расходы  на  лекарства,  предметы  санитарии,  гигиены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3.3.1.  Наборы предметов санитарии, гигиены, оптики и  лекарств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составляются  для  каждой  из  выделяемых    половозрастных    групп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  Расходы  на  мебель,  предметы    культурно-бытового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назначения.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3.4.1.  В  основу  расчётов  населения  на  мебель,    предметы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культурно-бытового   и    хозяйственного    обихода    положены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наборы для различных половозрастных групп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3.4.2.  Минимальные  годовые  расходы  на   мебель,    предметы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культурно-бытового и  хозяйственного  обихода  рассчитаны  с  учётом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износа.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 Расходы на жилище, коммунальные услуги и топливо.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3.5.1.  Расхода на жилище и  коммунальные  услуги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действующих цен и тарифов.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З.5.2.  Расчёты по данным расходам производятся применительно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взрослому населению и к детям.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3.5.3.  Затраты на приобретение топлива определяются расчётно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действующих ценах.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  Расходы на культурно-просветительные мероприятия,  отдых,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бытовые  услуги,  транспорт,  связь,  услуги   детских    дошкольных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3.6.1.  При    определении    данных    расходов    учитывается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половозрастная структура, действующие цены и тарифы.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 Прочие расходы.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3.7.1.  В  прочие  расходы  включаются  небольшие   суммы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непредвиденные затраты, а также сборы и платежи.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3.8.  При  определении  стоимостной    величины  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потребительского бюджета учитываются доходы  от  личного  подсобного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(дач, садовых участков).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городского населения затраты на питание снижаются не 10%.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сельского населения этот норматив в стадии разработки.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3.9.  Месячные расходы в стоимостном выражение на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продуктов питания  и  непродовольственных  товаров,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пунктами 3.1., 3.2., 3.3., 3.4., 4  настоящего  Временного  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рассчитываются умножением норм годовой потребности на  среднюю  цену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покупки исследуемого месяца и делением этого произведения на 12.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3.10.  Стоимостная   оценка    потребительской    корзины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анализируемому  месяцу  определяется  путём   суммирование   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расходов, предусмотренных пунктами 3.1. - 3.7. настоящего 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</w:t>
      </w:r>
      <w:r>
        <w:rPr/>
        <w:t>4. OCHOBЫ МЕТОДОЛОГИИ РАСЧЕТА ОСНОВНЫХ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РАСХОДА ПРОЖИТОЧНОГО МИНИМУМА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Расходы на питание определяются прямым счетом  исходя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утвержденных  Временных  среднегодовых  норм  потребления  продуктов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входящие в структуру прожиточного минимума (черта нищеты).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Остальные  статьи    расходов    прожиточного    минимума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рассчитываются в процентном отношении от стоимости питания.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 расходов в  бюджете  прожиточного  минимума  населения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определяется согласно Приложению 2.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ОСНОВНЫЕ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расходов минимального потребительского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Питание,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Одежда, бельё, обувь,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Мебель,  предметы  культурно-бытового   и    хозяйственного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Лекарства, предметы санитарии, гигиены и оптики;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Жилище-и коммунальные услуги, топливо,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Культурно-просветительные мероприятия и отдых,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Бытовые услуги, транспорт, связь,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Услуги детских дошкольных учреждений,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Прочие расходы (сборы, платежи и непредвиденные затраты).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СТРУКТУРА РАСХОДОВ В БЮДЖЕТЕ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ПРОЖИТОЧНОГО МИНИМУМА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----T----------------------------------T----------------------------¬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NN ¦      СТАТЬИ РАСХОДОВ             ¦   В % К ИТОГУ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ПП ¦                                  ¦                            ¦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----+----------------------------------+-----------------------------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1.   Питание                              68,4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2.   Одежда, белье, обувь                 15,1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3.   Мебель, предметы культурно-бытового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и хозяйственного назначения          4,0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4.   Лекарства, предметы санитарии,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гигиены и оптики                     3,0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5.   Жилищно-коммунальные услуги,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топливо                               5,0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6.   Культурно-просветительные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отдых                                 1,0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7.   Бытовые услуги, транспорт и связь     0,5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8.   Услуги детских дошкольных учреждений  2,9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</w:t>
      </w:r>
      <w:r>
        <w:rPr/>
        <w:t>9.   Прочие расходы (сборы, платежи,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непредвиденные затраты)               0,1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 РАСХОДОВ                              100,0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1405</Words>
  <Characters>10643</Characters>
  <CharactersWithSpaces>13996</CharactersWithSpaces>
  <Paragraphs>247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