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3583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 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 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 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 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 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 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 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2024001095, дата опубликования: 7 июня 2024 года);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
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2024001168, дата опубликования: 14 июня 2024 года);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2024 года № 3213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2024001275, дата опубликования: 28 июня 2024 года);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 № 3246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2024001340, дата опубликования: 8 июля 2024 года);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 № 3283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2024001398, дата опубликования: 15 июля 2024 года);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 № 3293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2024001455, дата опубликования: 22 июля 2024 года);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 № 3338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2024001771, дата опубликования: 6 сентября 2024 года);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2024 года № 3349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2024001828, дата опубликования: 16 сентября 2024 года);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2024 года № 3376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2024001910, дата опубликования: 30 сентября 2024 года);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2024 года № 3414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2024001967, дата опубликования: 7 октября 2024 года);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2024 года № 3440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2024002093, дата опубликования: 18 октября 2024 года);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2024 года 
№ 3453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2024002179, дата опубликования: 1 ноября 2024 года);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2024 года № 3468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2024002236, дата опубликования: 11 ноября 2024 года);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2024 года № 3497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2024002283, дата опубликования: 15 ноября 2024 года);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2024 года № 3501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2024002314, дата опубликования: 21 ноября 2024 года);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2024 года № 3521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2024002368, дата опубликования: 28 ноября 2024 года);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2024 года № 3567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2024002431, дата опубликования: 6 декабря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5 «Центральный», «Избирательный округ № 11 «Центральный», «Избирательный округ № 15 «Кировский», «Избирательный округ № 23 «Кицканский», «Избирательный округ № 26 «Бородинский», «Избирательный округ № 28 «Центральный»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3583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1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  <w:hyperlink r:id="rId3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декабря 2024 года № 3583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"О внесении изменения в Постановление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  <w:hyperlink r:id="rId3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"Об утверждении Государственной программы исполнения наказов избирателей на 2024 год"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(официальный сайт Министерства юстиции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дата опубликования: 9 февраля 2024  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0"/>
        <w:gridCol w:w="3941"/>
        <w:gridCol w:w="3865"/>
        <w:gridCol w:w="190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5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Суворова, д. 41, подъезды № 1–6;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ул. Ленина, д. 28, подъезд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178 137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Ленина, д. 1 (подъезды № 3, 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Кирова, д. 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балконных дверей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47 475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Ак. Федорова, д.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железобетонных плит для благоустройства пешеходной дорожки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17 400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МОУ "Бендерская гимназия № 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монтаж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121 500</w:t>
            </w:r>
          </w:p>
        </w:tc>
      </w:tr>
      <w:tr>
        <w:trPr/>
        <w:tc>
          <w:tcPr>
            <w:tcW w:w="4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строительных материалов для ремонта кабинетов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 4 428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49 216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504 428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2"/>
        <w:gridCol w:w="4446"/>
        <w:gridCol w:w="3983"/>
        <w:gridCol w:w="1314"/>
      </w:tblGrid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11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образования", МОУ "Дубоссарская русская средняя общеобразовательная школа № 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образования", МОУ ДО "Дворец детско-юношеского творчества" г.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звуковой аппаратуры и светильников дневного света внутренней установки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культуры", МОУ ДО "Дубоссарская детская  музыкальная  школа им. Г. Мургу"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 образования", МДОУ "Детский сад компенсирующего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1 "Красная шапочка"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4-конфорочной плиты с духовым шкафом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ул. Ломоносова, дд. 32, 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благоустройство прилегающей территории с помощью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тротуарной плитки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 культуры",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ДО "Дубоссарская детская художественная  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скамеек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11 013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образования", МОУ "Дубоссарская гимназия № 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 образования", МОУ "Детский сад комбинированного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13 "Радуга"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рабочий проект реконструкции системы вентиляции пищеблока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культуры",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культурно-досуговый центр "Феникс"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7 067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 образования", МОУ "Дубоссарская русская средняя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общеобразовательная школа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принтера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физической культуры, спорта и туризма", МОУ ДО "Детско-юношеская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спортивная школа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73 026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культуры"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световой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 образования", МОУ "Дубоссарская специальная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(коррекционная) школа-интернат VIII вида"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комплектов постельного белья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40 000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0"/>
        <w:gridCol w:w="4405"/>
        <w:gridCol w:w="4040"/>
        <w:gridCol w:w="130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 образования", МОУ "Центр развития ребенка № 11 "Ивушка"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детской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 образования", МОУ "Детский сад общеразвивающего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10 "Аленушка"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принтера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3 900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стульев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7 000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постельного белья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образования", МОУ "Дубоссарская русская средняя общеобразовательная школа № 5"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 образования"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компьютера и принтера с комплектующими устройствами (в том числе за счет остатка, сложившегося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830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10 561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500 830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15 "Кировский"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МУ "Управление физической культуры и спорта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Рыбницкого района и г. Рыбницы"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и установка двух спортивных ролл-матов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12м х 12м 50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МУ "Рыбницкое управление культуры", "Рыбницкий молодежный центр", филиал "Юность", ул. Ленина, д. 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помещений, водопровода и канализации (в том числе за счет остатка, сложившегося по состоянию на   1 января 2024 года, в сумме 36 483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52 297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34 186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536 483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23 "Кицканский"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Терновка, ул. Пушкина, дд. 2–22, ул. Комсомольская, дд. 1–35, ул. Мира, дд. 10–97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установка и приобретение оборудования для уличного освещения; оплата технических условий и затрат на фактическое подключение указанных улиц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Кицканы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амбулатории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Кицканы, Дом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внутренние ремонтные работы помещения молодежного клуба (в том числе за счет остатка, сложившегося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25 060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25 060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525 060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8"/>
        <w:gridCol w:w="4099"/>
        <w:gridCol w:w="4233"/>
        <w:gridCol w:w="1395"/>
      </w:tblGrid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пер. Раевского,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теннисного стола (1 шт.) и скамейки (1 шт.)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Федько, д. 10б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теннисных столов (2 шт.) и скамеек (3 шт.)</w:t>
            </w:r>
          </w:p>
        </w:tc>
        <w:tc>
          <w:tcPr>
            <w:tcW w:w="1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Пушкина, д. 11а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спортивного снаряда (брусья), качелей (1 шт.),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скамеек (2 шт.)</w:t>
            </w:r>
          </w:p>
        </w:tc>
        <w:tc>
          <w:tcPr>
            <w:tcW w:w="1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Правды, д. 7,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скамеек (4 шт.)</w:t>
            </w:r>
          </w:p>
        </w:tc>
        <w:tc>
          <w:tcPr>
            <w:tcW w:w="1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Федько, д. 20а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39 703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Пушкина, д.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дверей, установка доводчиков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7 031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Правды,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62 687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К. Либкнехта, 201/1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36 623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К. Либкнехта, 201/2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36 623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Федько, д. 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строительных материалов и инвентаря для ремонта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Федько, д. 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строительных материалов и инвентаря для ремонта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25 981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Правды, д.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скамейки (1 шт.)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13 400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К. Маркса, д. 1в/3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закупка скамеек (3 шт.)</w:t>
            </w:r>
          </w:p>
        </w:tc>
        <w:tc>
          <w:tcPr>
            <w:tcW w:w="13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Коммунаров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асфальтирование участка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Правды, д. 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1 января 2024 года, в сумме 158 072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226 854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658 072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28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25 Октября, д. 126a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мощение тротуарной плиткой внутридворовой территории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16 249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бульвар Гагарина, д.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установка металлических дверей с кодовым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замком, ремонт козырьков при входе в подъезды № 1,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54 379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1 Мая, д. 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мощение тротуарной плиткой пешеходной дорожки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10 290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К. Либкнехта, д. 395б, д. 395в,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ул. 25 Октября, д. 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мощение тротуарной плиткой пешеходной дорожки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419 082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500 000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C2%A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C2%A0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C2%A0%E2%84%96%203070" TargetMode="External"/><Relationship Id="rId15" Type="http://schemas.openxmlformats.org/officeDocument/2006/relationships/hyperlink" Target="documents/search/doc-link/?q=%D0%BE%D1%82%2029%20%D0%BC%D0%B0%D1%8F%202024%20%D0%B3%D0%BE%D0%B4%D0%B0%C2%A0%E2%84%96%203096" TargetMode="External"/><Relationship Id="rId16" Type="http://schemas.openxmlformats.org/officeDocument/2006/relationships/hyperlink" Target="documents/search/doc-link/?q=%D0%BE%D1%82%205%20%D0%B8%D1%8E%D0%BD%D1%8F%202024%20%D0%B3%D0%BE%D0%B4%D0%B0%C2%A0%E2%84%96%203115" TargetMode="External"/><Relationship Id="rId17" Type="http://schemas.openxmlformats.org/officeDocument/2006/relationships/hyperlink" Target="documents/search/doc-link/?q=%D0%BE%D1%82%2013%20%D0%B8%D1%8E%D0%BD%D1%8F%202024%20%D0%B3%D0%BE%D0%B4%D0%B0%20%0A%E2%84%96%203159" TargetMode="External"/><Relationship Id="rId18" Type="http://schemas.openxmlformats.org/officeDocument/2006/relationships/hyperlink" Target="documents/search/doc-link/?q=%D0%BE%D1%82%2026%20%D0%B8%D1%8E%D0%BD%D1%8F%202024%20%D0%B3%D0%BE%D0%B4%D0%B0%C2%A0%E2%84%96%203213" TargetMode="External"/><Relationship Id="rId19" Type="http://schemas.openxmlformats.org/officeDocument/2006/relationships/hyperlink" Target="documents/search/doc-link/?q=%D0%BE%D1%82%203%20%D0%B8%D1%8E%D0%BB%D1%8F%202024%20%D0%B3%D0%BE%D0%B4%D0%B0%C2%A0%E2%84%96%203246" TargetMode="External"/><Relationship Id="rId20" Type="http://schemas.openxmlformats.org/officeDocument/2006/relationships/hyperlink" Target="documents/search/doc-link/?q=%D0%BE%D1%82%2010%20%D0%B8%D1%8E%D0%BB%D1%8F%202024%20%D0%B3%D0%BE%D0%B4%D0%B0%C2%A0%E2%84%96%203283" TargetMode="External"/><Relationship Id="rId21" Type="http://schemas.openxmlformats.org/officeDocument/2006/relationships/hyperlink" Target="documents/search/doc-link/?q=%D0%BE%D1%82%2017%20%D0%B8%D1%8E%D0%BB%D1%8F%202024%20%D0%B3%D0%BE%D0%B4%D0%B0%C2%A0%E2%84%96%203293" TargetMode="External"/><Relationship Id="rId22" Type="http://schemas.openxmlformats.org/officeDocument/2006/relationships/hyperlink" Target="documents/search/doc-link/?q=%D0%BE%D1%82%204%20%D1%81%D0%B5%D0%BD%D1%82%D1%8F%D0%B1%D1%80%D1%8F%202024%20%D0%B3%D0%BE%D0%B4%D0%B0%C2%A0%E2%84%96%203338" TargetMode="External"/><Relationship Id="rId23" Type="http://schemas.openxmlformats.org/officeDocument/2006/relationships/hyperlink" Target="documents/search/doc-link/?q=%D0%BE%D1%82%2011%20%D1%81%D0%B5%D0%BD%D1%82%D1%8F%D0%B1%D1%80%D1%8F%202024%20%D0%B3%D0%BE%D0%B4%D0%B0%C2%A0%E2%84%96%203349" TargetMode="External"/><Relationship Id="rId24" Type="http://schemas.openxmlformats.org/officeDocument/2006/relationships/hyperlink" Target="documents/search/doc-link/?q=%D0%BE%D1%82%2025%20%D1%81%D0%B5%D0%BD%D1%82%D1%8F%D0%B1%D1%80%D1%8F%202024%20%D0%B3%D0%BE%D0%B4%D0%B0%C2%A0%E2%84%96%203376" TargetMode="External"/><Relationship Id="rId25" Type="http://schemas.openxmlformats.org/officeDocument/2006/relationships/hyperlink" Target="documents/search/doc-link/?q=%D0%BE%D1%82%202%20%D0%BE%D0%BA%D1%82%D1%8F%D0%B1%D1%80%D1%8F%202024%20%D0%B3%D0%BE%D0%B4%D0%B0%C2%A0%E2%84%96%203414" TargetMode="External"/><Relationship Id="rId26" Type="http://schemas.openxmlformats.org/officeDocument/2006/relationships/hyperlink" Target="documents/search/doc-link/?q=%D0%BE%D1%82%2016%20%D0%BE%D0%BA%D1%82%D1%8F%D0%B1%D1%80%D1%8F%202024%20%D0%B3%D0%BE%D0%B4%D0%B0%C2%A0%E2%84%96%203440" TargetMode="External"/><Relationship Id="rId27" Type="http://schemas.openxmlformats.org/officeDocument/2006/relationships/hyperlink" Target="documents/search/doc-link/?q=%D0%BE%D1%82%2030%20%D0%BE%D0%BA%D1%82%D1%8F%D0%B1%D1%80%D1%8F%202024%20%D0%B3%D0%BE%D0%B4%D0%B0%20%0A%E2%84%96%203453" TargetMode="External"/><Relationship Id="rId28" Type="http://schemas.openxmlformats.org/officeDocument/2006/relationships/hyperlink" Target="documents/search/doc-link/?q=%D0%BE%D1%82%206%20%D0%BD%D0%BE%D1%8F%D0%B1%D1%80%D1%8F%202024%20%D0%B3%D0%BE%D0%B4%D0%B0%C2%A0%E2%84%96%203468" TargetMode="External"/><Relationship Id="rId29" Type="http://schemas.openxmlformats.org/officeDocument/2006/relationships/hyperlink" Target="documents/search/doc-link/?q=%D0%BE%D1%82%2013%20%D0%BD%D0%BE%D1%8F%D0%B1%D1%80%D1%8F%202024%20%D0%B3%D0%BE%D0%B4%D0%B0%C2%A0%E2%84%96%203497" TargetMode="External"/><Relationship Id="rId30" Type="http://schemas.openxmlformats.org/officeDocument/2006/relationships/hyperlink" Target="documents/search/doc-link/?q=%D0%BE%D1%82%2020%20%D0%BD%D0%BE%D1%8F%D0%B1%D1%80%D1%8F%202024%20%D0%B3%D0%BE%D0%B4%D0%B0%C2%A0%E2%84%96%203501" TargetMode="External"/><Relationship Id="rId31" Type="http://schemas.openxmlformats.org/officeDocument/2006/relationships/hyperlink" Target="documents/search/doc-link/?q=%D0%BE%D1%82%2027%20%D0%BD%D0%BE%D1%8F%D0%B1%D1%80%D1%8F%202024%20%D0%B3%D0%BE%D0%B4%D0%B0%C2%A0%E2%84%96%203521" TargetMode="External"/><Relationship Id="rId32" Type="http://schemas.openxmlformats.org/officeDocument/2006/relationships/hyperlink" Target="documents/search/doc-link/?q=%D0%BE%D1%82%204%20%D0%B4%D0%B5%D0%BA%D0%B0%D0%B1%D1%80%D1%8F%202024%20%D0%B3%D0%BE%D0%B4%D0%B0%C2%A0%E2%84%96%203567" TargetMode="External"/><Relationship Id="rId33" Type="http://schemas.openxmlformats.org/officeDocument/2006/relationships/hyperlink" Target="documents/search/doc-link/?q=%D0%BE%D1%82%2011%20%D0%B4%D0%B5%D0%BA%D0%B0%D0%B1%D1%80%D1%8F%202024%20%D0%B3%D0%BE%D0%B4%D0%B0%20%E2%84%96%203583" TargetMode="External"/><Relationship Id="rId34" Type="http://schemas.openxmlformats.org/officeDocument/2006/relationships/hyperlink" Target="documents/search/doc-link/?q=%D0%BE%D1%82%207%20%D1%84%D0%B5%D0%B2%D1%80%D0%B0%D0%BB%D1%8F%202024%20%D0%B3%D0%BE%D0%B4%D0%B0%20%E2%84%96%202876%20%22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1906</Words>
  <Characters>11831</Characters>
  <CharactersWithSpaces>13600</CharactersWithSpaces>
  <Paragraphs>349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