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 октября 2024 года по 3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 октября 2024 года по 3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30 сентября 2024 года № 924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 октября 2024 года по 3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30 сентября 2024 года № 924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 октября 2024 года по 3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0%20%D1%81%D0%B5%D0%BD%D1%82%D1%8F%D0%B1%D1%80%D1%8F%202024%20%D0%B3%D0%BE%D0%B4%D0%B0%20%E2%84%96%209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7108</Characters>
  <CharactersWithSpaces>8711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