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ВВЕДЕНИИ СОВМЕСТНОГО ПАТРУЛИРОВАНИЯ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 ГОРОДЕ ТИРАСПОЛЕ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интересах  усиления  борьбы  с преступностью, стабилизации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последующего улучшения криминогенной обстановки в г. Тирасполе: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2  апреля  1994  г.  и  до  особого  распоряжения ввести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совместное   круглосуточное  патрулирование  сотрудников  милиции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   совместному   патрулированию  привлечь  личный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войсковых частей Министерства обороны и Министерства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Старшими  совместных патрулей назначать опытных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из числа офицерского и сержантского состава.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права  совместных  патрулей  вменить, при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автотранспортных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 выполнением данного Распоряжения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</Words>
  <Characters>888</Characters>
  <CharactersWithSpaces>1368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