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ПРЕКРАЩЕНИИ ТОРГОВЛИ И ОКАЗАНИЯ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 ИНОСТРАННУЮ ВАЛЮТУ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16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исполнение Постановления Верховного  Совета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Республики </w:t>
      </w:r>
      <w:hyperlink r:id="rId5">
        <w:r>
          <w:rPr>
            <w:color w:val="0563C1"/>
            <w:u w:val="single"/>
          </w:rPr>
          <w:t xml:space="preserve">от 14 февраля 1995 года  N  600</w:t>
        </w:r>
      </w:hyperlink>
      <w:r>
        <w:rPr/>
        <w:t xml:space="preserve">  "О  мерах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совершенствованию  денежно-кредитной  политики,  стабилизации  курса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рубля и экономики Приднестровской Молдавской Республики в 1995 году"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1.Министерству торговли и материальных ресурсов и 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и финансов: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приостановить выдачу лицензий на торговлю и оказание услуг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иностранную  валюту  на  территории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2.Ранее выданные лицензии  на  торговлю  и  оказание  услуг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иностранную валюту действительны  до  I  апреля  1995г.  и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перерегистрации в Министерстве торговли и материальных  ресурсов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 с  Министерством  экономики  и  финансов  и    главами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администраций, и  утверждаются  решением  Президиума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3.Министерству  внутренних  дел  пресекать  факты   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иностранной валюты в  качестве  платежного  средства  на  вещевых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колхозных рынках;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4.Настоящий Указ вступает в силу со дня опубликования.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Михайлов Д.В.,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1%84%D0%B5%D0%B2%D1%80%D0%B0%D0%BB%D1%8F%201995%20%D0%B3%D0%BE%D0%B4%D0%B0%20%20N%20%2060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175</Words>
  <Characters>1210</Characters>
  <CharactersWithSpaces>1729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