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 УТВЕРЖДЕНИИ ТИПОВОГО УСТАВА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ГОСУДАРСТВЕННОГО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183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упорядочения деятельности государственных предприятий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   их   прав,   обязанностей   и   возможностей   распоряжения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 собственностью,   Правительство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 Типовой   Устав  государственного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Государственным предприятиям, не прошедшим перерегистрацию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регистрационной   палате   Приднестровской 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подготовить  учредительные  документы  своих  предприятий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Типового  Устава и пройти перерегистрацию до 01.10.94 - во изменение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Правительства N 80 от 11.03.94.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Государственным  предприятиям,  прошедшим  перерегистрацию,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  в   качестве   учредительного   документа   "Положение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  предприятии",  переработать  "Положение"  в Устав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 его  в  срок  до  01.11.94 в Регистрационную палату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Министерстве юстиции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ПРАВИТЕЛЬСТВА                                    Н.КИБА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</w:t>
      </w:r>
      <w:r>
        <w:rPr/>
        <w:t>УТВЕРЖДЕН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17 июня 1994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183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ТИПОВОЙ УСТАВ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Государственного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</w:t>
      </w:r>
      <w:r>
        <w:rPr/>
        <w:t>УТВЕРЖДАЮ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</w:t>
      </w:r>
      <w:r>
        <w:rPr/>
        <w:t>Государственный орган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" " ------------ 19 ----- 7.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УСТАВ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Государственного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 по реформам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"   " ----------------------- 1994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Государственное предприятие, 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(полное наименование предприятия)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именуемое   в   дальнейшем  "Предприятие",  является  собственностью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  и   находится   в   ведении  Комитета  по  реформам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органа   управления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(указывается наименование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(ведомства) или органа местного самоуправления)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 действует  на  основании  Закона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"О   предпринимательской   деятельности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  в  Приднестровской  Молдавской  Республике", Закона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Приднестровской  Молдавской  Республики",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Устава и действующего 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  Предприятие    является    юридическим   лицом, 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самостоятельный  баланс, обособленное имущество, расчетный, валютный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другие  счета  в  банковских  учреждениях,  имеет печать со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наименованием  и изображением государственного герба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штампы,   бланки,   может   иметь   знаки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обслуживания, торговую марку и другие реквизиты.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Предприятие  осуществляет  свою деятельность на принципах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хозрасчета,   самоокупаемости   и   самофинансирования   на 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закрепленного   за   предприятием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 По   своим   обязательствам   Предприятие  несет  полную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имущественную   ответственность,  предусмотренную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Государство не отвечает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 Предприятия  равно  как и Предприятие не отвечает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 государства,  кроме  случаев,  когда  предприятие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  несут взаимную ответственность по вопросам обороны 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  государства  в  том  объеме,  в  каком 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привлечено  государством  в  их  выполнение, а также в иных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действующим  законодательством и Правительственными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  Предприятие  может  объединяться  в  союзы,  ассоциации,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концерны,   межотраслевые,   региональные  и  другие  объединения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сохранением  своей  самостоятельности  и  прав  юридического лица,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 Комитета  по  реформам  по  согласованию с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 управления,   представляющих   на   предприятии   интересы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собственника-государства, именуемых в дальнейшем "Собственник".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1.6.   По  решению  Собственника  Предприятие  может  выступать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учредителем  (соучредителем)  совместных  предприятий  совместно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 и  физическими    лицами    путем    передачи  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имущества без права последующей продажи (передачи),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создавать  филиалы,  представительства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за  рубежом,  с  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открытия    банковских    счетов.    Положение    и    филиалах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представительствах  утверждает  Предприятие.    Устав    совместного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утверждает государственный орган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1.7. Местонахождение Предприятия: 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(почтовый адрес, телефон)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1.8.  Предприятие  владеет  контрольным пакетом акций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(наименование, почтовый адрес, телефон)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1.9. Предприятие создало филиал(ы)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(наименование, почтовый адрес, телефон)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1.10. Предприятие создало представительство(а)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(наименование, почтовый адрес, телефон)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1.11.    Предприятие   является   учредителем   (соучредителем)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совместного(ых) предприятия(й) 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(наименование, почтовый адрес, телефон)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Содержание  п.п.  1.8, 1.9, 1.10, 1.11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оформлять Приложением.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ЦЕЛИ И ПРЕДМЕТ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Основными целями Предприятия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удовлетворение общественных потребностей в насыщении рынка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продукции, работах и услугах;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реализация  на  основе  полученной  прибыли  экономических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социальных   интересов   членов  трудового  коллектива  и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  в   том   числе   создание   условий   для 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эффективности   производства,   надежности  материально-технического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обеспечения,  повышения  устойчивости  экономического  и финансового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участие в решении проблем занятости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Предметом хозяйственной деятельности предприятия является: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(перечисляются все виды деятельности, характерные для конкретного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предприятия, (допускается оформлять приложением)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 Предприятие   осуществляет   любые   виды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не запрещенные законодательством, в том числе в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покупки,  продажи  купленных  акций  и  других ценных бумаг от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  осуществления     видов     деятельности,  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лицензированию,    Предприятие   получает   специальное   разрешение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(лицензию),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  Предприятие    выполняет    мероприятия    по   обороне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 защите   ее 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осуществляемые        исполнительно-распорядительными  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ИМУЩЕСТВО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 Имущество   Предприятия   составляют  основные  фонды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оборотные   средства,  а  также  иные  ценности,  стоимость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отражается в самостоятельном балансе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Имущество Предприятия, а также имущество, приобретенное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  результате    предпринимательской    деятельности,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собственностью  и принадлежит Предприятию на правах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Результаты  хозяйственного  и  иного  использования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произведенную  продукцию и доходы, принадлежат государству,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 иное   не   предусмотрено   договором  между  Предприятием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 Предприятие  имеет  право  продавать другим предприятиям,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  и   учреждениям,   обменивать,   сдавать   в  аренду,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принадлежащие  ему основные средства, при этом имущество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может быть уменьшено или переориентировано на изменение основной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без согласия Собственника государственного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имеет  право  предоставлять  другим  предприятиям,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организациям,  учреждениям  имущество  во временное пользование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взаймы при условии его восстановления.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согласия  Собственника  Предприятие имеет право передавать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баланса   на   баланс   основные   средства  другим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предприятиям, организациям, учреждениям.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Передача   права   собственности   на   транспортные 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и их списание производится с согласия Собственника.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3.4.  Изъятие  государством  у предприятия его основных фондов,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оборотных средств и иного используемого им имущества не допускается,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  исключением    случаев,    предусмотренных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Защита  интересов  Предприятия  осуществляется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на  территории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3.5.  Убытки  Предприятия,  образовавшиеся  не по его вине, 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заданных государством условий хозяйствования, покрываются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 счет   государственного   бюджета   по   решению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3.6. Источниками формирования имущества Предприятия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доходы,  полученные от реализации продукции, работ, услуг,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от других видов хозяйственной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амортизационные отчисления;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доходы от ценных бумаг;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кредиты банков и других кредитов;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капитальные вложения и дотации из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безвозмездные или благотворительные взносы;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пожертвования организаций, предприятий и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иные    источники,    не    запрещенные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ПРИБЫЛЬ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  Основным  обобщающим  показателем  финансовых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 Предприятия является прибыль.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  Из  прибыли  Предприятие  самостоятельно  реализует  свои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 по  платежам  в  республиканский  и местный бюджеты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и размерах, установленных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4.3.  Прибыль,  оставшаяся у предприятия после оплаты налогов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платежей  в  бюджет (чистая прибыль), поступает в полное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распоряжение, при этом: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из чистой прибыли Предприятием формируются фонды (резервный,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производственный,  социального  развития  и  др.),  необходимые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предприятия.  Размер,  порядок  образования  и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распределения   фондов,   образованных   за   счет  чистой  прибыли,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органами  управления  Предприятия с участием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 или  уполномоченных  им  органов  (собрание, конференция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коллектива,  Совет трудового коллектива или иной выборный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случаях, предусмотренных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часть  чистой прибыли может быть передана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членов трудового коллектива Предприятия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договором  (Решением)  между  Предприятием  с  одной  стороны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с другой стороны.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УПРАВЛЕНИЕ ПРЕДПРИЯТИЕМ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5.1.  Управление  Предприятием  осуществляется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Уставом  на  основе  сочетания  принципов 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 коллектива   и   прав   собственника  по  хозяйственному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своего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5.2.   Высшим   органом  управления  Предприятием,  посредством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 государство   проводит   свою  экономическую  политику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 надзор  за  владением,  пользованием  и  распоряжением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собственностью,   является  государственный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 орган   управления   назначает   (утверждает)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  Предприятия  на должность и заключает с ним контракт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 Совета  трудового  коллектива  или  иного  уполномоченного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выборного  органа,  действующего  на  Предприятии  в 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контракте определяются права и обязанности, другие условия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занимаемой должности руководителя.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Работа   по   совместительству   руководителя   Предприятия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Материальное  обеспечение руководителя Предприятия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условиях контракта.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5.3.  Предприятие  самостоятельно  определяет структуру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устанавливает штаты и затраты на их содержание.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5.4.  Руководитель  предприятия решает все вопросы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в пределах своих полномочий в соответствии с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и контрактом.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5.5.   Руководитель   Предприятия   несет   ответственность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мобилизационной  готовности  Предприятия,  назначает  исполнителей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ответственных  за  воинский  учет  на  Предприятии,  а  также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по защите государственной и коммерческой тайны.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5.6.   Руководитель   Предприятия   назначает  на  должность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освобождает  от должностей своих заместителей, главного бухгалтера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Положением  о  главных  бухгалтерах,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 и  аппарата управления, мастеров, старших мастеров.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контракте   руководителя   Предприятия   с  государственным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может   быть   оговорен   иной   порядок  назначения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освобождения заместителей руководителя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допускается  работа  по  совместительству,  в  том числе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предприятиях, заместителей руководителя Предприятия, главного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бухгалтера  и  его  заместителей,  главных специалистов, начальников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структурных подразделений, секторов, бюро.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5.7.   Основной   формой   осуществления  полномочий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 Предприятия  является  общее  собрание (конференция).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Предприятии   по   решению   общего   собрания  (конференции)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действовать   Совет  Предприятия  (Правление),  который  состоит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равного  числа представителей, назначенных руководителем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избранных  его  трудовым  коллективом.  Количество  членов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   собрание   (конференция)   трудового   коллектива  (или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колдоговор).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Предприятии может действовать иной выборный орган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  в   соответствии  с  действующим  законодательством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Общее   собрание  (конференция),  Совет  Предприятия  или  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выборный  орган  решают  вопросы,  отнесенные  к  их  компетенции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законодательством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 считаются   принятыми,   если  за  них  проголосовало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большинство от списочного состава трудового коллектива (конференции,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выборного органа).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ПЛАНИРОВАНИЕ, ЦЕНООБРАЗОВАНИЕ, ОТЧЕТНОСТЬ И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6.1.  Предприятие  самостоятельно планирует свою деятельность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  перспективы  развития,  исходя из спроса на производимую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продукцию,    работы   и   услуги,   и   необходимости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 и  социального  развития  Предприятия,  повышение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личных доходов его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6.2. Основу планов Предприятия составляют договоры, заключенные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потребителями   (покупателями)   продукции,   работ,   услуг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поставщиками материально-технических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6.3.    Предприятие    выполняет    работы   и   поставки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нужд  на  договорной основе в порядке, определяемом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и Решениями Правительства.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6.4.  Предприятие  реализует  свою  продукцию,  работы, услуги,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отходы    производства   по   ценам   и   тарифам,   устанавливаемым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самостоятельно, а в случаях, предусмотренных законодательными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Решениями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по   регулируемым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фиксированным ценам.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6.5.  Предприятие осуществляет оперативный и бухгалтерский учет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  своей   работы,   ведет   статистическую   отчетность.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лица предприятия за искажение государственной отчетности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несут установленную законом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6.6.  Ревизия  финансово-хозяйственной деятельности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ревизионной комиссией, образуемой Предприятием.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отдельных случаях комплексная ревизия финансово-хозяйственной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Предприятия   осуществляется   ревизионной  комиссией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(ревизором),   назначаемой  государственным  органом  управления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Сроки   проведения   ревизий   устанавливаются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 управления.   Ревизионная  комиссия  вправе  требовать,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лица Предприятия обязаны представлять ей все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материалы, бухгалтерские или иные документы и личные объяснения.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Ревизионная    комиссия    (ревизор)   Предприятия   направляют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результаты   проведенных   ею   проверок   государственному   органу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6.7.    Проверка    деятельности   Предприятия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налоговыми  и  другими  государственными  органами  в пределах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ТРУДОВЫЕ ОТНОШЕНИЯ, СОЦИАЛЬНАЯ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7.1.  Предприятие  самостоятельно  определяет общую численность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  их   профессиональный   и   квалификационный   состав,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 штаты.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7.2.  Продолжительность  рабочего  дня,  начало и конец работы,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  и  выходные  дни  предусматриваются  правилами  внутреннего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распорядка.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7.3.   Формы,   системы   и  размеры  оплаты  труда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администрацией Предприятия. При этом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тарифные  ставки,  оклады  используются  в  качестве  ориентиров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дифферентации  оплаты труда в зависимости от профессий, квалификации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и условий выполняемых ими 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7.4.  Трудовые доходы каждого работника определяются его личным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трудовым  вкладом  с учетом конечных результатов работы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регулируются налогами и максимальными размерами не ограничиваются.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7.5.  Предприятие  обеспечивает  социальное развитие, улучшение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труда,  обязательное  социальное  и медицинское страхование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   Предприятия  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7.6.  Предприятие обязано обеспечить свои работникам безопасные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   труда    и    несет   ответственность   в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порядке  за  ущерб,  причиненный  их  здоровью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7.7.  Предприятие  может самостоятельно устанавливать для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дополнительные  отпуска, сокращенный рабочий день и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7.8.   Социальная   деятельность   Предприятия   обеспечивается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Предприятием  в  полном  объеме  ст.52   "Социальная  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Предприятия"  (Закон  "О    предпринимательской    деятельности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 в Приднестровской Молдавской Республике").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ВНЕШНЕЭКОНОМИЧЕСКАЯ ДЕЯТЕЛЬНОСТЬ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8.1.   Предприятие   имеет  право  самостоятельно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внешнеэкономическую   деятельность,   в   т.ч.   экспортно-импортные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операции   в   соответствии   с 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8.2.  Валютная  выручка зачисляется на валютный балансовый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и используется им самостоятельно.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Валютные   отчисления   в  республиканский  и  местный  бюджеты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 из  валютной выручки Предприятия после прямых валютных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затрат, произведенных Предприятием из своих валютных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Иные изъятия валютных средств Предприятия запрещаются.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8.3.    Предприятие    осуществляет    оформление  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для командирования специалистов за границу, а также прием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установленном порядке иностранных представителей на Предприятии.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8.4.    Для   осуществления   валютно-финансовой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может открывать собственные валютно-банковские счета.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8.5.  Предприятие  осуществляет  все виды международной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партнерами.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ЛИКВИДАЦИЯ И РЕОРГАНИЗАЦИЯ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9.1.   Ликвидация   и  реорганизация  (слияние,  присоединение,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разделение,  выделение,  преобразование)  Предприятия производится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  и   в  порядке,  предусмотренном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"О   предпринимательской   деятельности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 в Приднестровской Молдавской 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Ликвидация  Предприятия  осуществляется  Решением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Молдавской     Республики    по  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органа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Реорганизация Предприятия производится по Решению Собственника.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2024</Words>
  <Characters>17230</Characters>
  <CharactersWithSpaces>21882</CharactersWithSpaces>
  <Paragraphs>375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