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НАГРАЖДЕНИИ 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БОЙЦОВ НАРОДНОГО ОПОЛЧЕНИЯ ГОР. РЫБНИЦА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14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самоотверженность  и  храбрость,  проявленные  при 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и не зависимости Приднестровской  Молдавской  Республики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агрессии Молдовы наградить медалью "Защитнику Приднестровья":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рядового ДОЛГАНОВА Виктора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старшину ПЫСЛАРЬ Александра Алексеевича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76</Words>
  <Characters>537</Characters>
  <CharactersWithSpaces>887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