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</w:t>
      </w:r>
      <w:r>
        <w:rPr/>
        <w:t>О ВНЕСЕНИИ ДОПОЛНЕНИЯ В ЗАКОН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</w:t>
      </w:r>
      <w:r>
        <w:rPr/>
        <w:t>"О ПРИВАТИЗАЦИИ ГОСУДАРСТВЕННОГО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</w:t>
      </w:r>
      <w:r>
        <w:rPr/>
        <w:t>ЖИЛИЩНОГО ФОНДА"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ПОСТАНОВЛЕНИЕ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ПРАВИТЕЛЬСТВО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</w:t>
      </w:r>
      <w:r>
        <w:rPr/>
        <w:t>12 февраля 1993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N 56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93-11)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Правительство     Приднестровской     Молдавской    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постановляет: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Направить  в  Верховный  Совет  республики  проект  изменения к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Закону   Приднестровской   Молдавской   Республики  "О  приватизации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государственного жилищного фонда".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ПРЕДСЕДАТЕЛЬ ПРАВИТЕЛЬСТВА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Спориш И.Р., тел: 5-20-17 ГП ГВЦ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59</Words>
  <Characters>473</Characters>
  <CharactersWithSpaces>846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