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Постановление Правительства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273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классификации автомобильных дорог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(САЗ 11- 48),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июля 1999 года № 174-З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«Об автомобильных дорогах» (СЗМР 99-3)</w:t>
        </w:r>
      </w:hyperlink>
      <w:r>
        <w:rPr>
          <w:rFonts w:ascii="times new roman;times" w:hAnsi="times new roman;times"/>
          <w:sz w:val="24"/>
        </w:rPr>
        <w:t xml:space="preserve">, в целях корректировки протяженности автомобильных дорог общего пользования в Приднестровской Молдавской Республике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2014 года № 273 «О классификации автомобильных дорог в Приднестровской Молдавской Республике» (САЗ 14-48)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2016 года № 47 (САЗ 16-10)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2022 года № 415</w:t>
        </w:r>
      </w:hyperlink>
      <w:r>
        <w:rPr>
          <w:rFonts w:ascii="times new roman;times" w:hAnsi="times new roman;times"/>
          <w:sz w:val="24"/>
        </w:rPr>
        <w:t xml:space="preserve"> (САЗ 22-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45),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114 (САЗ 24-11)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приложения № 3, 4 к Постановлению изложить в редакции согласно приложениям № 1, 2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ПРЕДСЕДАТЕЛЬ ПРАВИТЕЛЬСТВА                     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сентября 2024 года № 419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ноября 2014 года № 273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автомобильных дорог общего пользования Приднестровской Молдавской Республики, находящихся в государственной собственности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943"/>
        <w:gridCol w:w="5597"/>
        <w:gridCol w:w="266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Нумерация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Протяженность, км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МАГИСТРАЛЬНЫЕ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Тирасполь –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173,349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граница Республики Молдова – Бычок –Первомайск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граница Украины (Брест – Кишинев – Одесса)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49,485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граница Республики Молдова – Лунга – граница Украины (Таможенно-пропускной пункт Новые Гояны) (Волгоград – Кишинев)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22,770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245,604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РЕСПУБЛИКАНСКИЕ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Каменка – Кузьмин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Каменка – Хрустовая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Рыбница – Броштяны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33,930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Гидирим – Воронково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17,580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(Волгоград – Кишинев)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Вадул-луй-Водэ-мост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 – Карманово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Спея – Бычок – Парканы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41,417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Тирасполь –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Тирасполь – Незавертайловка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Днестровск –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(Брест – Кишинев – Одесса) – Слободзея – граница Республики Молдова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граница Республики Молдова – Глиное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Бендеры – Кицканы – Копанка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Незавертайловка) – Незавертайловка, улица Кирова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0,520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2"/>
        <w:gridCol w:w="6080"/>
        <w:gridCol w:w="242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Дубоссары, улица Дзержинского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0,795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315,755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МЕСТНЫЕ ДОРОГИ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Каменский район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Слобода-Рашково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Хрустовая – Ротар – Соколовка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Боданы – Свиноовцеферма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(Каменка – Кузьмин – граница Украины) – Окница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Грушка – Фрунзовка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Каменка – Красный Октябрь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Александровка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Рашково – Янтарное – Катериновка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Рашково – Валя-Адынка – Константиновка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Подоймица – Соколовка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Войтовка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переправе села Грушка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переправе села Подоймица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переправе села Рашково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Рашково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Каменка – станция узкоколейной железной дороги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Боданы – 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Солнечное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(Валя-Адынка – Константиновка) – граница Украины)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1Н-19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Красный Октябрь – (Каменка – Кузьмин – граница Украины)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130,600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Ивановка – Кодыма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Плоть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Красненькое – Малый Молокиш – Вадатурково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Белочи – Строенцы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Большой Молокиш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Гараба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(Рыбница – Броштяны – граница Украины)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Большой Молокиш – Вадатурково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Ержово – Цемзавод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(Рыбница – Броштяны – граница Украины) – Ержово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Рыбница – Андреевка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Рыбница – Малая Ульма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8,000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43"/>
        <w:gridCol w:w="5988"/>
        <w:gridCol w:w="247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(Рыбница – Броштяны –граница Украины)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Колбасна – Воронково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Гидирим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Ленино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(Воронково – Мокра)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Выхватинцы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Владимировка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Попенки – Зозуляны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Жура –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Михайловка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Воронково – Мокра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Васильевка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Бессарабка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шахте Михайловская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Запорожец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Красненькое – Димитрово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Автодорога по селу Васильевка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Вадатурково – Кайтановка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Гершуновка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Мокра – Победа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2,990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2Н-29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Буськи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214,630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Гармацкое – Цыбулевка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граница Украины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Гояны – Дубово –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Дойбаны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лагерю Патриса Лумумбы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Погребя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Дубоссары – Кочиеры – 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Новая Моловата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реке Днестр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(Григориополь – Карманово – граница Украины)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Гыртоп – Дороцкое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Афанасьевка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Красный Виноградарь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(Волгоград – Кишинев) – Ново-Комиссаровка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Новая Лунга – Боска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Новая Кошница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Пырыта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9,350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(Волгоград – Кишинев) – Койково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(Волгоград – Кишинев) – Васильевка – Ново- Комиссаровка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96"/>
        <w:gridCol w:w="6093"/>
        <w:gridCol w:w="241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Васильевка – Афанасьевка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(Волгоград – Кишинев) – пионерский лагерь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«Колокольчик»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карьеру «Гыртоп»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Кошница – Дороцкое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резиденции «Ягорлык»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Новая Александровка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3Н-25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центру реабилитации детей в городе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0,084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158,304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Победа – Красная Бессарабия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(Григориополь – Карманово – граница Украины)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Гыртоп – Дороцкое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Бутор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2,560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 – Шипка – Карманово – Котовка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Красное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Бутор – Виноградное – Малаешты –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Малаешты – Великоплоское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(Спея – Бычок – Парканы) – Ново-Владимировка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2,900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Владимировка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3,820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4Н-11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Гыртоп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110,150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мемориалу Славы села Кицканы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Ближний Хутор – Славяносербка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Владимировка – Фрунзе – Ново-Котовск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станции Новосавицкая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Владимировка – Никольское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Фрунзе – Андреяшевка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(Брест – Кишинев – Одесса) – Ново-Котовск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Тирасполь – Гребеники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Ближний Хутор –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Тирасполь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Каменка) – Терновка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автодороге Спея – Бычок – Парканы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Незавертайловка) – Суклея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Слободзея – переправа реки Днестр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3,100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47"/>
        <w:gridCol w:w="6204"/>
        <w:gridCol w:w="23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Незавертайловка) –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Карьер совхоза «Молдова» – 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Незавертайловка – Турунчук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карьеру «Чобручи»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(Бендеры – Кицканы – Копанка) – Плоть – Штюбей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селу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производственному сельскохозяйственному кооперативу «Первомайск»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(Тирасполь – Незавертайловка) – автоподъезд к дамбе у села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2,680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5Н-22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Автоподъезд к садово-огородническим товариществам «Кодры», «Лесное», «Сосновый бор», «Алка»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116,330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20,677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20,677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 автомобильных дорог общего пользования,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1 312,050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магистральные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245,604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республиканские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315,755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местные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730,014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20,677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30 сентября 2024 года № 419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18 ноября 2014 года № 273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автомобильных дорог (улиц) общего пользования, находящихся в муниципальной собственности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13"/>
        <w:gridCol w:w="5438"/>
        <w:gridCol w:w="275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Нумерация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населенного пункта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Протяженность, км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Тирасполь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81,500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местного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123,490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16,136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221,126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Кременчуг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ТМ-03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местного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58,551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местного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116,320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204,189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город-спутник Днестровск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ДНР-01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ДНМ-01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местного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8,885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ДНМ-02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11,965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Слободзейский район, город Слободзея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90,070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поселок Первомайск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19,430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поселок Красное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17,203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Ближний Хутор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59,062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0,960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Владимировка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Константиновка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4,250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Никольское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4,350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 (грунт)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Глиное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37,575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Карагаш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35,840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 (а/б)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1,490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5"/>
        <w:gridCol w:w="6135"/>
        <w:gridCol w:w="236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Кицканы, село Меренешты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Коротное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Незавертайловка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78,450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Парканы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68,180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Суклея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57,685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Терновка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44,230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Фрунзе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9,580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 (а/б)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Уютное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Приозерное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3,280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Ново-Котовск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Новая Андрияшевка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4,690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0,180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Старая Андрияшевка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СМ-27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Чобручи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79,650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734,667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Григориопольский район, город Григориополь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51,590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Красная 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2,790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Делакеу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7,970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Токмазея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Тея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22,280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Красногорка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Бычок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10,290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Спея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29,330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Виноградное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Мочаровка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1,460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поселок Карманово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16,470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Ташлык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33,556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Бутор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39,400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Индия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Малаешты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51,660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поселок Маяк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поселок Глиное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17,790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Веселое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0,930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Федосеевка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1,670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Шипка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Гыртоп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19,110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Красная Бессарабия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2,380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Победа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1,170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поселок Колосово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9,190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Котовка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Черница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1,270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ГМ-28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Ново-Владимировка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3,621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425,940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Дубоссарский район, город Дубоссары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25,551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98,704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09"/>
        <w:gridCol w:w="6126"/>
        <w:gridCol w:w="23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Дубово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Новые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Дзержинское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13,635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Ново-Комиссаровка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Новая Кошница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5,320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Боска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3,850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Новая Погребя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7,990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Цыбулевка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28,793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Гармацкое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24,622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Роги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6,744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Дойбаны 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14,940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Дойбаны II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10,680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Койково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Гояны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Ягорлык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0,330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Красный Виноградарь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7,690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Объездные дороги села Красный Виноградарь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22,791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Новая Лунга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4,045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Новая Александровка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Калиновка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6,085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ДМ-23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Афанасьевка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337,740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Рыбницкий район, город Рыбница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РР-01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40,370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73,992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13,240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Андреевка, село Пыкалово, село Шмалена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Белочи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12,096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Большой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Броштяны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10,127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Бутучаны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16,670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Вадатурково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24,060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Воронково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73,195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Гершуновка, село Буськи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Выхватинцы, село Новая Жизнь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14,665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Гараба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Гидирим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14,091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Ержово, село Сарацей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25,730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Жура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Колбасна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20,910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Красненькое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32,140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Димитрово, село Ивановка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4,934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Ленино, село Первомайск, село Станиславка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Михайловка, село Жура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18,520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Мокра, село Шевченко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23,375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Запорожец, село Бессарабка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1,552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Малый Молокиш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9,195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29"/>
        <w:gridCol w:w="6078"/>
        <w:gridCol w:w="239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Плоть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32,300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Попенки, село Зозуляны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33,674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Владимировка, село Кирово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3,810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Строенцы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Советское, село Васильевка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Ульма, село Малая Ульма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7,970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РМ-29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Лысая Гора, село Новая Михайловка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611,875</w:t>
            </w:r>
          </w:p>
        </w:tc>
      </w:tr>
      <w:tr>
        <w:trPr/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Каменский район, город Каменка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город 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44,950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Ротар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6,660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Соколовка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1,050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Рашков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Янтарное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3,000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Валя-Адынка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13,800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Константиновка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Окница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13,080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Севериновка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18,243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Хрустовая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37,645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Подоймица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19,210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Подойма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17,220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Слобода-Рашково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10,090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Красный Октябрь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1,950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Александровка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0,500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Кузьмин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15,670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Катериновка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23,750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Грушка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23,600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КМ-19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село Фрунзовка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2,700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Итого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283,318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2 847,320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общегородского и районного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209,052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улицы местного значения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2 566,741</w:t>
            </w:r>
          </w:p>
        </w:tc>
      </w:tr>
      <w:tr>
        <w:trPr/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проезды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71,527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D%D0%BE%D1%8F%D0%B1%D1%80%D1%8F%202014%20%D0%B3%D0%BE%D0%B4%D0%B0%20%E2%84%96%2027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" TargetMode="External"/><Relationship Id="rId7" Type="http://schemas.openxmlformats.org/officeDocument/2006/relationships/hyperlink" Target="documents/search/doc-link/?q=%D0%BE%D1%82%202%20%D0%B8%D1%8E%D0%BB%D1%8F%201999%20%D0%B3%D0%BE%D0%B4%D0%B0%20%E2%84%96%20174-%D0%97%20%C2%AB%D0%9E%D0%B1%20%D0%B0%D0%B2%D1%82%D0%BE%D0%BC%D0%BE%D0%B1%D0%B8%D0%BB%D1%8C%D0%BD%D1%8B%D1%85%20%D0%B4%D0%BE%D1%80%D0%BE%D0%B3%D0%B0%D1%85%C2%BB%20%28%D0%A1%D0%97%D0%9C%D0%A0%2099-3%29" TargetMode="External"/><Relationship Id="rId8" Type="http://schemas.openxmlformats.org/officeDocument/2006/relationships/hyperlink" Target="documents/search/doc-link/?q=%D0%BE%D1%82%2018%20%D0%BD%D0%BE%D1%8F%D0%B1%D1%80%D1%8F%202014%20%D0%B3%D0%BE%D0%B4%D0%B0%20%E2%84%96%20273%20%C2%AB%D0%9E%20%D0%BA%D0%BB%D0%B0%D1%81%D1%81%D0%B8%D1%84%D0%B8%D0%BA%D0%B0%D1%86%D0%B8%D0%B8%20%D0%B0%D0%B2%D1%82%D0%BE%D0%BC%D0%BE%D0%B1%D0%B8%D0%BB%D1%8C%D0%BD%D1%8B%D1%85%20%D0%B4%D0%BE%D1%80%D0%BE%D0%B3%20%D0%B2%20%D0%9F%D1%80%D0%B8%D0%B4%D0%BD%D0%B5%D1%81%D1%82%D1%80%D0%BE%D0%B2%D1%81%D0%BA%D0%BE%D0%B9%20%D0%9C%D0%BE%D0%BB%D0%B4%D0%B0%D0%B2%D1%81%D0%BA%D0%BE%D0%B9%20%D0%A0%D0%B5%D1%81%D0%BF%D1%83%D0%B1%D0%BB%D0%B8%D0%BA%D0%B5%C2%BB%20%28%D0%A1%D0%90%D0%97%2014-48%29" TargetMode="External"/><Relationship Id="rId9" Type="http://schemas.openxmlformats.org/officeDocument/2006/relationships/hyperlink" Target="documents/search/doc-link/?q=%D0%BE%D1%82%2010%20%D0%BC%D0%B0%D1%80%D1%82%D0%B0%202016%20%D0%B3%D0%BE%D0%B4%D0%B0%20%E2%84%96%2047%20%28%D0%A1%D0%90%D0%97%2016-10%29" TargetMode="External"/><Relationship Id="rId10" Type="http://schemas.openxmlformats.org/officeDocument/2006/relationships/hyperlink" Target="documents/search/doc-link/?q=%D0%BE%D1%82%2011%20%D0%BD%D0%BE%D1%8F%D0%B1%D1%80%D1%8F%202022%20%D0%B3%D0%BE%D0%B4%D0%B0%20%E2%84%96%20415" TargetMode="External"/><Relationship Id="rId11" Type="http://schemas.openxmlformats.org/officeDocument/2006/relationships/hyperlink" Target="documents/search/doc-link/?q=%D0%BE%D1%82%204%20%D0%BC%D0%B0%D1%80%D1%82%D0%B0%202024%20%D0%B3%D0%BE%D0%B4%D0%B0%20%E2%84%96%20114%20%28%D0%A1%D0%90%D0%97%2024-11%29" TargetMode="External"/><Relationship Id="rId12" Type="http://schemas.openxmlformats.org/officeDocument/2006/relationships/hyperlink" Target="documents/search/doc-link/?q=%D0%BE%D1%82%2030%20%D1%81%D0%B5%D0%BD%D1%82%D1%8F%D0%B1%D1%80%D1%8F%202024%20%D0%B3%D0%BE%D0%B4%D0%B0%20%E2%84%96%204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1815</Words>
  <Characters>11920</Characters>
  <CharactersWithSpaces>13127</CharactersWithSpaces>
  <Paragraphs>1027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