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ПРИКАЗ</w:t>
      </w:r>
    </w:p>
    <w:p>
      <w:pPr>
        <w:pStyle w:val="BodyTextoutside-table"/>
        <w:bidi w:val="0"/>
        <w:spacing w:before="0" w:after="283"/>
        <w:ind w:firstLine="709" w:left="0" w:right="0"/>
        <w:jc w:val="center"/>
        <w:rPr/>
      </w:pPr>
      <w:r>
        <w:rPr>
          <w:rStyle w:val="Strong"/>
          <w:rFonts w:ascii="times new roman;times" w:hAnsi="times new roman;times"/>
          <w:sz w:val="24"/>
        </w:rPr>
        <w:t>ГОСУДАРСТВЕННОГО ТАМОЖЕННОГО КОМИТЕТА</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Об утверждении Положения о местах предъявления товаров таможенному органу Приднестровской Молдавской Республики для целей таможенного декларирования и формах таможенного декларирования товаров</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Зарегистрирован Министерством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 12 апреля 2024 г.</w:t>
      </w:r>
    </w:p>
    <w:p>
      <w:pPr>
        <w:pStyle w:val="BodyTextoutside-table"/>
        <w:bidi w:val="0"/>
        <w:spacing w:before="0" w:after="283"/>
        <w:ind w:firstLine="709" w:left="0" w:right="0"/>
        <w:jc w:val="center"/>
        <w:rPr/>
      </w:pPr>
      <w:r>
        <w:rPr>
          <w:rStyle w:val="Strong"/>
          <w:rFonts w:ascii="times new roman;times" w:hAnsi="times new roman;times"/>
          <w:sz w:val="24"/>
        </w:rPr>
        <w:t>Регистрационный № 12394</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соответствии с главой 29 Таможенного кодекса Приднестровской Молдавской Республики в целях определения мест предъявления товаров таможенному органу Приднестровской Молдавской Республики для целей таможенного декларирования и форм таможенного декларирования товаров, приказываю:</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Утвердить Положение о местах предъявления товаров таможенному органу Приднестровской Молдавской Республики для целей таможенного декларирования и формах таможенного декларирования товаров согласно Приложению к настоящему Приказу.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Отделу по таможенному сотрудничеству Государственного таможенного комитета Приднестровской Молдавской Республики обеспечить размещение настоящего Приказа на официальном сайте Государственного таможенного комитета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Правовому управлению Государственного таможенного комитета Приднестровской Молдавской Республики обеспечить направление настоящего Приказа для государственной регистрации и официального опубликования в Министерство юстиции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Настоящий Приказ вступает в силу с 1 мая 2024 года.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Председатель                                                            В. ГРАБКО</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21 марта 2024 г.</w:t>
      </w:r>
    </w:p>
    <w:p>
      <w:pPr>
        <w:pStyle w:val="BodyTextoutside-table"/>
        <w:bidi w:val="0"/>
        <w:spacing w:before="0" w:after="283"/>
        <w:ind w:firstLine="709" w:left="0" w:right="0"/>
        <w:jc w:val="left"/>
        <w:rPr/>
      </w:pPr>
      <w:r>
        <w:rPr/>
        <w:t xml:space="preserve">№ </w:t>
      </w:r>
      <w:r>
        <w:rPr>
          <w:rFonts w:ascii="times new roman;times" w:hAnsi="times new roman;times"/>
          <w:sz w:val="24"/>
        </w:rPr>
        <w:t>95</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к Приказу</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Государственного таможенного комитета</w:t>
      </w:r>
    </w:p>
    <w:p>
      <w:pPr>
        <w:pStyle w:val="BodyTextoutside-table"/>
        <w:bidi w:val="0"/>
        <w:spacing w:before="0" w:after="283"/>
        <w:ind w:firstLine="709" w:left="0" w:right="0"/>
        <w:jc w:val="right"/>
        <w:rPr/>
      </w:pPr>
      <w:r>
        <w:rPr/>
        <w:t> </w:t>
      </w:r>
      <w:r>
        <w:rPr>
          <w:rFonts w:ascii="times new roman;times" w:hAnsi="times new roman;times"/>
          <w:sz w:val="20"/>
        </w:rPr>
        <w:t>Приднестровской Молдавской Республики</w:t>
      </w:r>
    </w:p>
    <w:p>
      <w:pPr>
        <w:pStyle w:val="BodyTextoutside-table"/>
        <w:bidi w:val="0"/>
        <w:spacing w:before="0" w:after="283"/>
        <w:ind w:firstLine="709" w:left="0" w:right="0"/>
        <w:jc w:val="right"/>
        <w:rPr>
          <w:rFonts w:ascii="times new roman;times" w:hAnsi="times new roman;times"/>
          <w:sz w:val="20"/>
        </w:rPr>
      </w:pPr>
      <w:hyperlink r:id="rId5">
        <w:r>
          <w:rPr>
            <w:rFonts w:ascii="times new roman;times" w:hAnsi="times new roman;times"/>
            <w:sz w:val="20"/>
            <w:color w:val="0563C1"/>
            <w:u w:val="single"/>
          </w:rPr>
          <w:t xml:space="preserve">от 21 марта 2024 года № 95</w:t>
        </w:r>
      </w:hyperlink>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Положение о местах предъявления товаров таможенному органу Приднестровской Молдавской Республики для целей таможенного декларирования и</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формах таможенного декларирования товаров</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1. Общие положения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Положение о местах предъявления товаров таможенному органу Приднестровской Молдавской Республики для целей таможенного декларирования и формах таможенного декларирования товаров (далее - Положение) определяет места, в которых должны находиться товары для целей осуществления их таможенного декларирования; таможенные органы Приднестровской Молдавской Республики (далее – таможенный орган), в которых осуществляется таможенное декларирование и таможенное оформление товаров, а также формы таможенного декларирования товаров в зависимости от таможенных процедур, категорий товаров и лиц, их перемещающих через таможенную границу Приднестровской Молдавской Республики (далее – таможенная граница).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Места предъявления товаров таможенному органу – места, в которых должны находиться товары для целей осуществления их таможенного декларирования, таможенного оформления и таможенного контроля, являющиеся в соответствии со статьей 231 Таможенного кодекса Приднестровской Молдавской Республики зоной таможенного контроля (далее – место предъявления товаров).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Местами предъявления товаров являются: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таможенный пункт пропуска таможни Государственного таможенного комитета Приднестровской Молдавской Республики (далее – ГТК ПМР);</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таможня ГТК ПМР и таможенный пост таможни ГТК ПМР (далее - таможня);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места временного хранения товаров.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Товары декларируются таможенному органу, в котором производится таможенное оформление товаров.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Таможенное оформление товаров производится в местах нахождения таможенных органов и во время их работы.</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 Товары декларируются таможенному органу в следующих местах таможенного оформления товаров: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структурное подразделение ГТК ПМР, осуществляющее таможенные операции по таможенному оформлению товаров в электронной форме;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таможня;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таможенный пункт пропуска таможни (далее - ТПП).</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 При помещении товаров под таможенные процедуры, предусматривающие вывоз товаров с таможенной территории Приднестровской Молдавской Республики (далее – таможенная территория), в случае необходимости проведения таможенного контроля, товары предъявляются таможенному органу в местах, определенных таможенным органом, осуществляющим таможенное оформление и таможенный контроль таких товаров, в зонах таможенного контроля.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 В случае, если нормативным правовым актом ГТК ПМР для таможенного оформления товаров отдельных категорий установлены определенные места таможенного оформления и таможенного контроля, то таможенное оформление таких товаров производится в местах нахождения таможенных органов, указанных в таких нормативных правовых актах ГТК ПМР.</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9. При перемещении партии товаров, в состав которой входят товары отдельной категории, для таможенного оформления которых нормативными правовыми актами ГТК ПМР установлены определенные места таможенного оформления и таможенного контроля, таможенное оформление всей партии товаров производится в месте нахождения таможенного органа, установленного для товаров отдельной категории.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2. Места предъявления товаров</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10. На ТПП в местах перемещения товаров через таможенную границу таможенному органу предъявляются и декларируются следующие категории товаров: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товары, помещаемые под таможенную процедуру транзита;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товары, помещаемые индивидуальными предпринимателями (за исключением осуществляющих деятельность в рамках крестьянских (фермерских) хозяйств) под таможенные процедуры выпуска для внутреннего потребления и экспорта;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товары для личного пользования и транспортные средства, перемещаемые через таможенную границу физическими лицами и подлежащие письменному таможенному декларированию, за исключением транспортных средств, указанных в подпункте б) пункта 11 настоящего Положения.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11. В таможнях и складах временного хранения товаров таможенному органу предъявляются: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товары, перемещаемые через таможенную границу юридическими лицами, в том числе ввозимые в соответствии со статьей 228-3 Таможенного кодекса Приднестровской Молдавской Республики (далее – ТК ПМР);</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транспортные средства, перемещаемые через таможенную границу, (за исключением декларируемых в соответствии с требованиями статьи 94 ТК ПМР) следующих товарных позиций Товарной номенклатуры внешнеэкономической деятельности: 8426, 8427 (за исключением 8427 10), 8429, 8433 (исключительно самоходные комбайны для уборки урожая), 8701 (за исключением 8701 10 000, 8701 91, 8701 92), 8702, 8703 (за исключением 8703 10), 8704, 8705, 8709, 8710, 8711 (за исключением 8711 10, 8711 60, 8711 90 000), а также автомобили без кузовов товарной позиции 8706 и кузова (включая кабины) товарной позиции 8707;</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товары, помещаемые индивидуальными предпринимателями под таможенные процедуры, отличные от таможенных процедур выпуска для внутреннего потребления и экспорта;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товары, помещаемые индивидуальными предпринимателями (за исключением осуществляющих деятельность в рамках крестьянских (фермерских) хозяйств) под таможенные процедуры выпуска для внутреннего потребления и экспорта – по желанию индивидуального предпринимателя;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товары, перемещаемые индивидуальными предпринимателями, осуществляющими деятельность в рамках крестьянского (фермерского) хозяйства;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категории товаров, перемещаемые через таможенную границу индивидуальными предпринимателями, определенные на основании системы управления рисками в таможенных органах;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товары, незаконно ввезенные на таможенную территорию;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товары, ввозимые таможенным перевозчиком.</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3. Формы таможенного декларирования товаров</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12. Таможенное декларирование товаров в соответствии с таможенной процедурой транзита осуществляется с применением транзитной декларации.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13. Таможенное декларирование товаров: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указанных в подпунктах б) и в) пункта 10 настоящего Положения;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указанных в подпункте г) пункта 11 настоящего Положения при помещении под таможенную процедуру выпуска для внутреннего потребления,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осуществляется с применением таможенной декларации на бумажном носителе в порядке таможенного декларирования товаров, установленном нормативным правовым актом ГТК ПМР.</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14. Таможенное декларирование товаров, не указанных в пунктах 12 и 13 настоящего Положения, осуществляется с применением таможенной декларации в виде электронного документа в порядке таможенного декларирования товаров, установленном нормативным правовым актом ГТК ПМР.</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15. По желанию декларанта допускается таможенное декларирование категорий товаров, подлежащих таможенному декларированию с использованием таможенной декларации на бумажном носителе, с применением таможенной декларации в виде электронного документа.</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21%20%D0%BC%D0%B0%D1%80%D1%82%D0%B0%202024%20%D0%B3%D0%BE%D0%B4%D0%B0%20%E2%84%96%2095"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3</Pages>
  <Words>982</Words>
  <Characters>7374</Characters>
  <CharactersWithSpaces>8378</CharactersWithSpaces>
  <Paragraphs>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