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КОМПЕНСАЦИОННЫХ ВЫПЛАТАХ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ПЕНСИОНЕРАМ, ДЕТЯМ И О ПОВЫШЕНИИ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МИНИМАЛЬНОЙ ЗАРАБОТНОЙ ПЛАТЫ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усиления   социальной  защищенности  пенсионеров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трудоспособного   населения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Осуществлять,   начиная   с  1  июля 1994 года, до введения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 минимального  размера  пенсии  по возрасту,  компенсационные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в размере 60000  рублей  в  месяц  неработающим пенсионерам,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получающим  пенсии по  возрасту , по инвалидности, по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кормилица (на каждого нетрудоспособного члена семьи),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социальным   пенсии,   назначенные   в   соответствии   с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 Республики  "О  пенсионном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Установить компенсационные выплаты детям в возрасте до 16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(учащимся общеобразовательных учреждений до окончания ими  обучения)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минимальной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Установить  с 1 июля 1994 года минимальный размер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40000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Предприятиям, организациям  и  учреждениям,  содержащимся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средств  бюджета,  произвести перерасчет  заработной  платы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июля 1994 года в соответствии с Единой тарифной сеткой и  разрядов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 основных категорий работников отраслей бюджетной 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минимальной заработной платы 40000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  Министерству    экономике    и    финансов   совместно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Комитетом   по  труду  и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 порядок и источники финансирования расходов,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компенсационными  выплатами  и  повышением  оплаты 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организаций  и  учреждений,  находящихся  на  бюджетном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6.   Установить,  что  предприятия,  организации  и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и хозяйствования выдают с 1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г. заработную плату наличными деньгами не более 300000 рублей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на одного работающего, за исключением отпускных.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Остальная  сумма  заработной  платы зачисляется на лицевые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открытые  в  учреждениях  Приднестровского сберегательного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7. Рай (гор) исполкомам, руководителям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независимо   от   форм  собственности  обеспечивать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первоочередном порядке денежной наличностью пенсии и установленные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компенсационные   выплаты,  а  также  пособия  и компенсации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8.  Считать  утратившим   силу  Указ  Президента Приднеcтровской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от  20  января  1994 г.  N 17 и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от 29 апреля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г. N 134.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353</Words>
  <Characters>2376</Characters>
  <CharactersWithSpaces>3177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