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 услуги по содержанию и ремонту (включая капитальный) жилищного фонда, санитарному содержанию зданий и прилегающих территорий, найму государственной и муниципальной жилой площади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12914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декабря 2004 года № 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 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 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 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 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 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 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 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 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 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по содержанию и ремонту (включая капитальный) жилищного фонда, санитарному содержанию зданий и прилегающих территорий, найму государственной и муниципальной жилой площади, согласно приложениям № 1,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 1 января 2025 года 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1262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2">
        <w:r>
          <w:rPr>
            <w:rFonts w:ascii="times new roman;times" w:hAnsi="times new roman;times"/>
            <w:color w:val="0563C1"/>
            <w:u w:val="single"/>
          </w:rPr>
          <w:t xml:space="preserve">от 20 декабря 2024 года № 1262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по найму государственной и муниципальной жилой площади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4913"/>
        <w:gridCol w:w="1718"/>
        <w:gridCol w:w="2870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Наем государственной и муниципальной жилой площади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0,68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2">
        <w:r>
          <w:rPr>
            <w:rFonts w:ascii="times new roman;times" w:hAnsi="times new roman;times"/>
            <w:color w:val="0563C1"/>
            <w:u w:val="single"/>
          </w:rPr>
          <w:t xml:space="preserve">от 20 декабря 2024 года № 1262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по содержанию и ремонту (включая капитальный) жилищного фонда, санитарному содержанию зданий и прилегающих территорий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1"/>
        <w:gridCol w:w="5274"/>
        <w:gridCol w:w="1613"/>
        <w:gridCol w:w="2677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Техническое обслуживание и текущий ремонт строительных конструкций здания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ремонт* строительных конструкций 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лифтов**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внутридомовых инженерных сетей холодного водоснабжения и водоотведения*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внутридомовых инженерных сетей теплоснабжения и горячего водоснабжения*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по текущему содержанию и текущему ремонту внутридомовых сетей холодного водоснабжения и канализации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Уборка, промывка и дезинфекция мусоропроводов, мусорокамер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санитарно-эпидемиологических мероприятий 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Уборка мест общего пользования в жилых зданиях***,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влажное подметание мест общего пользования в жилых зданиях 1 раз в неделю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Диагностика, электроизмерительные работы и освидетельствование лифтов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Озеленение прилегающих территорий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Санитарное содержание придомовых территорий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кв. м 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*– продолжительность эффективной эксплуатации жилищного фонда до постановки на капитальный ремонт приведена в Приказе Министерства экономического развития Приднестровской Молдавской Республики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2004 года № 413</w:t>
        </w:r>
      </w:hyperlink>
      <w:r>
        <w:rPr>
          <w:rFonts w:ascii="times new roman;times" w:hAnsi="times new roman;times"/>
          <w:sz w:val="24"/>
        </w:rPr>
        <w:t xml:space="preserve"> «Об утверждении «Правил и норм технической эксплуатации жилищного фонда» (регистрационный № 3028 от 7 декабря 2004 года) (САЗ 04-50);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**– тариф на услуги по капитальному ремонту лифтов может применяться в зданиях, оборудованных лифтами;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***– периодичность и перечень работ, выполняемых в процессе уборки лестничных клеток, холлов, коридоров и других мест общего пользования зданий приведена в Приказе Министерства экономического развития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 июня 2004 года № 413</w:t>
        </w:r>
      </w:hyperlink>
      <w:r>
        <w:rPr>
          <w:rFonts w:ascii="times new roman;times" w:hAnsi="times new roman;times"/>
          <w:sz w:val="24"/>
        </w:rPr>
        <w:t xml:space="preserve"> «Об утверждении «Правил и норм технической эксплуатации жилищного фонда» (регистрационный № 3028 от 7 декабря 2004 года) (САЗ 04-50).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C2%A0%D0%B4%D0%B5%D0%BA%D0%B0%D0%B1%D1%80%D1%8F%202004%20%D0%B3%D0%BE%D0%B4%D0%B0%20%E2%84%96%C2%A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C2%A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9" Type="http://schemas.openxmlformats.org/officeDocument/2006/relationships/hyperlink" Target="documents/search/doc-link/?q=%D0%BE%D1%82%2018%20%D1%84%D0%B5%D0%B2%D1%80%D0%B0%D0%BB%D1%8F%202019%C2%A0%D0%B3%D0%BE%D0%B4%D0%B0%20%E2%84%96%2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C2%A0%D0%B3%D0%BE%D0%B4%D0%B0%20%E2%84%96%2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3" Type="http://schemas.openxmlformats.org/officeDocument/2006/relationships/hyperlink" Target="documents/search/doc-link/?q=%D0%BE%D1%82%209%20%D0%B0%D0%BF%D1%80%D0%B5%D0%BB%D1%8F%202020%C2%A0%D0%B3%D0%BE%D0%B4%D0%B0%20%E2%84%96%20107%20%28%D0%A1%D0%90%D0%97%2020-15%29" TargetMode="External"/><Relationship Id="rId14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5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6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7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8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9" Type="http://schemas.openxmlformats.org/officeDocument/2006/relationships/hyperlink" Target="documents/search/doc-link/?q=%D0%BE%D1%82%204%20%D0%B0%D0%BF%D1%80%D0%B5%D0%BB%D1%8F%202022%C2%A0%D0%B3%D0%BE%D0%B4%D0%B0%20%E2%84%96%20109%20%28%D0%A1%D0%90%D0%97%2022-13%29" TargetMode="External"/><Relationship Id="rId20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1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2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3" Type="http://schemas.openxmlformats.org/officeDocument/2006/relationships/hyperlink" Target="documents/search/doc-link/?q=%D0%BE%D1%82%2014%20%D0%BC%D0%B0%D1%80%D1%82%D0%B0%202023%C2%A0%D0%B3%D0%BE%D0%B4%D0%B0%20%E2%84%96%2079%20%28%D0%A1%D0%90%D0%97%2023-11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5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6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2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9" Type="http://schemas.openxmlformats.org/officeDocument/2006/relationships/hyperlink" Target="documents/search/doc-link/?q=%D0%BE%D1%82%207%C2%A0%D0%B8%D1%8E%D0%BD%D1%8F%202018%20%D0%B3%D0%BE%D0%B4%D0%B0%20%E2%84%96%20187%20%28%D0%A1%D0%90%D0%97%2018-23%29" TargetMode="External"/><Relationship Id="rId3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31" Type="http://schemas.openxmlformats.org/officeDocument/2006/relationships/hyperlink" Target="documents/search/doc-link/?q=%D0%BE%D1%82%206%C2%A0%D0%B0%D0%B2%D0%B3%D1%83%D1%81%D1%82%D0%B0%202018%20%D0%B3%D0%BE%D0%B4%D0%B0%20%E2%84%96%20269%20%28%D0%A1%D0%90%D0%97%2018-32%29" TargetMode="External"/><Relationship Id="rId3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3" Type="http://schemas.openxmlformats.org/officeDocument/2006/relationships/hyperlink" Target="documents/search/doc-link/?q=%D0%BE%D1%82%2026%C2%A0%D0%B0%D0%BF%D1%80%D0%B5%D0%BB%D1%8F%202019%20%D0%B3%D0%BE%D0%B4%D0%B0%20%E2%84%96%20145%20%28%D0%A1%D0%90%D0%97%2019-16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2%C2%A0%D0%BD%D0%BE%D1%8F%D0%B1%D1%80%D1%8F%202019%20%D0%B3%D0%BE%D0%B4%D0%B0%20%E2%84%96%20405%20%28%D0%A1%D0%90%D0%97%2019-46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7" Type="http://schemas.openxmlformats.org/officeDocument/2006/relationships/hyperlink" Target="documents/search/doc-link/?q=%D0%BE%D1%82%2026%C2%A0%D0%B4%D0%B5%D0%BA%D0%B0%D0%B1%D1%80%D1%8F%202019%20%D0%B3%D0%BE%D0%B4%D0%B0%20%E2%84%96%20459%20%28%D0%A1%D0%90%D0%97%2020-1%29" TargetMode="External"/><Relationship Id="rId3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9" Type="http://schemas.openxmlformats.org/officeDocument/2006/relationships/hyperlink" Target="documents/search/doc-link/?q=%D0%BE%D1%82%206%C2%A0%D0%B8%D1%8E%D0%BB%D1%8F%202020%20%D0%B3%D0%BE%D0%B4%D0%B0%20%E2%84%96%20231%20%28%D0%A1%D0%90%D0%97%2020-28%29" TargetMode="External"/><Relationship Id="rId4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1" Type="http://schemas.openxmlformats.org/officeDocument/2006/relationships/hyperlink" Target="documents/search/doc-link/?q=%D0%BE%D1%82%2020%C2%A0%D1%8F%D0%BD%D0%B2%D0%B0%D1%80%D1%8F%202021%20%D0%B3%D0%BE%D0%B4%D0%B0%20%E2%84%96%209%20%28%D0%A1%D0%90%D0%97%2021-3%29" TargetMode="External"/><Relationship Id="rId4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3" Type="http://schemas.openxmlformats.org/officeDocument/2006/relationships/hyperlink" Target="documents/search/doc-link/?q=%D0%BE%D1%82%2030%C2%A0%D0%B4%D0%B5%D0%BA%D0%B0%D0%B1%D1%80%D1%8F%202021%20%D0%B3%D0%BE%D0%B4%D0%B0%20%E2%84%96%20424%20%28%D0%A1%D0%90%D0%97%2021-52%29" TargetMode="External"/><Relationship Id="rId4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5" Type="http://schemas.openxmlformats.org/officeDocument/2006/relationships/hyperlink" Target="documents/search/doc-link/?q=%D0%BE%D1%82%2014%C2%A0%D0%B0%D0%BF%D1%80%D0%B5%D0%BB%D1%8F%202022%20%D0%B3%D0%BE%D0%B4%D0%B0%20%E2%84%96%20133%20%28%D0%A1%D0%90%D0%97%2022-14%29" TargetMode="External"/><Relationship Id="rId4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7" Type="http://schemas.openxmlformats.org/officeDocument/2006/relationships/hyperlink" Target="documents/search/doc-link/?q=%D0%BE%D1%82%2016%C2%A0%D0%B0%D0%B2%D0%B3%D1%83%D1%81%D1%82%D0%B0%202022%20%D0%B3%D0%BE%D0%B4%D0%B0%20%E2%84%96%20300%20%28%D0%A1%D0%90%D0%97%2022-32%29" TargetMode="External"/><Relationship Id="rId4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9" Type="http://schemas.openxmlformats.org/officeDocument/2006/relationships/hyperlink" Target="documents/search/doc-link/?q=%D0%BE%D1%82%2022%C2%A0%D0%B8%D1%8E%D0%BD%D1%8F%202023%20%D0%B3%D0%BE%D0%B4%D0%B0%20%E2%84%96%20212%20%28%D0%A1%D0%90%D0%97%2023-26%29" TargetMode="External"/><Relationship Id="rId50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51" Type="http://schemas.openxmlformats.org/officeDocument/2006/relationships/hyperlink" Target="documents/search/doc-link/?q=%D0%BE%D1%82%2026%C2%A0%D0%B0%D0%B2%D0%B3%D1%83%D1%81%D1%82%D0%B0%202024%20%D0%B3%D0%BE%D0%B4%D0%B0%20%E2%84%96%20392%20%28%D0%A1%D0%90%D0%97%2024-36%29" TargetMode="External"/><Relationship Id="rId52" Type="http://schemas.openxmlformats.org/officeDocument/2006/relationships/hyperlink" Target="documents/search/doc-link/?q=%D0%BE%D1%82%2020%20%D0%B4%D0%B5%D0%BA%D0%B0%D0%B1%D1%80%D1%8F%202024%20%D0%B3%D0%BE%D0%B4%D0%B0%20%E2%84%96%201262" TargetMode="External"/><Relationship Id="rId53" Type="http://schemas.openxmlformats.org/officeDocument/2006/relationships/hyperlink" Target="documents/search/doc-link/?q=%D0%BE%D1%82%2024%20%D0%B8%D1%8E%D0%BD%D1%8F%202004%20%D0%B3%D0%BE%D0%B4%D0%B0%20%E2%84%96%20413" TargetMode="External"/><Relationship Id="rId54" Type="http://schemas.openxmlformats.org/officeDocument/2006/relationships/hyperlink" Target="documents/search/doc-link/?q=%D0%BE%D1%82%2024%C2%A0%D0%B8%D1%8E%D0%BD%D1%8F%202004%20%D0%B3%D0%BE%D0%B4%D0%B0%20%E2%84%96%2041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1028</Words>
  <Characters>5615</Characters>
  <CharactersWithSpaces>6649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