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НИКОНЕЦ М.И.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вклад  в культуру и библиотечное дело, долголетний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добросовестный труд наградить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НИКОНЕЦ Майю Ивановну, библиотекаря Центральной городской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библиотеки г.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65</Words>
  <Characters>440</Characters>
  <CharactersWithSpaces>838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