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123 и 124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6 августа 2024 года по 8 августа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6 августа 2024 года по 8 августа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9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758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2614</Words>
  <Characters>15346</Characters>
  <CharactersWithSpaces>17931</CharactersWithSpaces>
  <Paragraphs>552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