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планах закупок товаров, работ, услуг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для обеспечения государственных (муниципальных) нужд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коммерческих нужд и порядке обоснования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закупок товаров, работ, услуг»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23 «О планах закупок товаров, работ, услуг для обеспечения государственных (муниципальных) нужд 
и коммерческих нужд и порядке обоснования закупок товаров, работ, услуг» (САЗ 21-4)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2022 года № 5 
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2022 года № 477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2023 года № 14 (САЗ 23-3)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 в пункте 16 Приложения № 1 к Постановлению слова «указанный план закупок (изменения в план закупок)» заменить словами «копию плана закупок (изменения в план закупок), не содержащую персональные данные» </w:t>
      </w:r>
      <w:r>
        <w:rPr/>
        <w:br/>
      </w:r>
      <w:r>
        <w:rPr>
          <w:rFonts w:ascii="times new roman;times" w:hAnsi="times new roman;times"/>
          <w:sz w:val="24"/>
        </w:rPr>
        <w:t>с последующей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 в пункте 17 Приложения № 1 к Постановлению слова «указанный план закупок (изменения в план закупок)» заменить словами «копию плана закупок (изменения в план закупок), не содержащую персональные данные» </w:t>
      </w:r>
      <w:r>
        <w:rPr/>
        <w:br/>
      </w:r>
      <w:r>
        <w:rPr>
          <w:rFonts w:ascii="times new roman;times" w:hAnsi="times new roman;times"/>
          <w:sz w:val="24"/>
        </w:rPr>
        <w:t>с последующей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пункт 4 Приложения № 2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«4. Планы закупок заказчика формируются и утверждаются в сроки, установленные положением о закупке. Копия плана закупок, не содержащая персональные данные, подлежит размещению в информационной системе </w:t>
      </w:r>
      <w:r>
        <w:rPr/>
        <w:br/>
      </w:r>
      <w:r>
        <w:rPr>
          <w:rFonts w:ascii="times new roman;times" w:hAnsi="times new roman;times"/>
          <w:sz w:val="24"/>
        </w:rPr>
        <w:t>в сфере закупок в срок не позднее 3 (трех) рабочих дней, следующих за днем утверждения плана закупок»;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пункт 5 Приложения № 3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«5. Обоснование закупки подлежит утверждению руководителем заказчика. Копия указанного обоснования закупки, не содержащая персональные данные, подлежит размещению в информационной системе </w:t>
      </w:r>
      <w:r>
        <w:rPr/>
        <w:br/>
      </w:r>
      <w:r>
        <w:rPr>
          <w:rFonts w:ascii="times new roman;times" w:hAnsi="times new roman;times"/>
          <w:sz w:val="24"/>
        </w:rPr>
        <w:t>в сфере закупок при размещении соответствующего извещения о проведении закупки».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1%20%D0%B3%D0%BE%D0%B4%D0%B0%20%E2%84%96%202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6%20%D1%8F%D0%BD%D0%B2%D0%B0%D1%80%D1%8F%202021%20%D0%B3%D0%BE%D0%B4%D0%B0%20%E2%84%96%2023%20%C2%AB%D0%9E%20%D0%BF%D0%BB%D0%B0%D0%BD%D0%B0%D1%85%20%D0%B7%D0%B0%D0%BA%D1%83%D0%BF%D0%BE%D0%BA%20%D1%82%D0%BE%D0%B2%D0%B0%D1%80%D0%BE%D0%B2%2C%20%D1%80%D0%B0%D0%B1%D0%BE%D1%82%2C%20%D1%83%D1%81%D0%BB%D1%83%D0%B3%20%D0%B4%D0%BB%D1%8F%20%D0%BE%D0%B1%D0%B5%D1%81%D0%BF%D0%B5%D1%87%D0%B5%D0%BD%D0%B8%D1%8F%20%D0%B3%D0%BE%D1%81%D1%83%D0%B4%D0%B0%D1%80%D1%81%D1%82%D0%B2%D0%B5%D0%BD%D0%BD%D1%8B%D1%85%20%28%D0%BC%D1%83%D0%BD%D0%B8%D1%86%D0%B8%D0%BF%D0%B0%D0%BB%D1%8C%D0%BD%D1%8B%D1%85%29%20%D0%BD%D1%83%D0%B6%D0%B4%20%0A%D0%B8%20%D0%BA%D0%BE%D0%BC%D0%BC%D0%B5%D1%80%D1%87%D0%B5%D1%81%D0%BA%D0%B8%D1%85%20%D0%BD%D1%83%D0%B6%D0%B4%20%D0%B8%20%D0%BF%D0%BE%D1%80%D1%8F%D0%B4%D0%BA%D0%B5%20%D0%BE%D0%B1%D0%BE%D1%81%D0%BD%D0%BE%D0%B2%D0%B0%D0%BD%D0%B8%D1%8F%20%D0%B7%D0%B0%D0%BA%D1%83%D0%BF%D0%BE%D0%BA%20%D1%82%D0%BE%D0%B2%D0%B0%D1%80%D0%BE%D0%B2%2C%20%D1%80%D0%B0%D0%B1%D0%BE%D1%82%2C%20%D1%83%D1%81%D0%BB%D1%83%D0%B3%C2%BB%20%28%D0%A1%D0%90%D0%97%2021-4%29" TargetMode="External"/><Relationship Id="rId9" Type="http://schemas.openxmlformats.org/officeDocument/2006/relationships/hyperlink" Target="documents/search/doc-link/?q=%D0%BE%D1%82%2013%20%D1%8F%D0%BD%D0%B2%D0%B0%D1%80%D1%8F%202022%20%D0%B3%D0%BE%D0%B4%D0%B0%20%E2%84%96%205%20%0A%28%D0%A1%D0%90%D0%97%2022-1%29" TargetMode="External"/><Relationship Id="rId10" Type="http://schemas.openxmlformats.org/officeDocument/2006/relationships/hyperlink" Target="documents/search/doc-link/?q=%D0%BE%D1%82%2016%20%D0%B4%D0%B5%D0%BA%D0%B0%D0%B1%D1%80%D1%8F%202022%20%D0%B3%D0%BE%D0%B4%D0%B0%20%E2%84%96%20477%20%28%D0%A1%D0%90%D0%97%2022-50%29" TargetMode="External"/><Relationship Id="rId11" Type="http://schemas.openxmlformats.org/officeDocument/2006/relationships/hyperlink" Target="documents/search/doc-link/?q=%D0%BE%D1%82%2017%20%D1%8F%D0%BD%D0%B2%D0%B0%D1%80%D1%8F%202023%20%D0%B3%D0%BE%D0%B4%D0%B0%20%E2%84%96%2014%20%28%D0%A1%D0%90%D0%97%2023-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370</Words>
  <Characters>2360</Characters>
  <CharactersWithSpaces>2767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