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BAZ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ОБ АРБИТРАЖНОМ СУДЕ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(ТЕКУЩАЯ РЕДАКЦИЯ ПО СОСТОЯНИЮ НА 9 АВГУСТА 2005 ГОДА)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КОНСТИТУЦИОННЫЙ 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Принят на совместном заседании обеих Палат Верховного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20 ноября 1996 года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1. Арбитражный суд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Арбитражный суд Приднестровской  Молдавской  Республики  является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высшим судебным органом по разрешению экономических споров и иных дел,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определенных 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2. Законодательство об Арбитражном суде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Полномочия, порядок образования и деятельность Арбитражного  суда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 определяются    Конституцией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и  настоящим  Конституционным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Порядок  судопроизводства  в  Арбитражном  суде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определяется настоящим Конституционным Законом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Арбитражным  процессуальным  кодексом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3. Основные задачи Арбитражного суда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Основными задачами Арбитражного суда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при рассмотрении им споров являются: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защита нарушенных или оспариваемых прав  и  законных  интересов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предприятий, учреждений, организаций (далее  организаций)  и  граждан,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имеющих статус предпринимателя, приобретенный в установленном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(далее предпринимателей) в экономической сфере и сфере управления;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содействие    укреплению    законности    и      предупреждению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правонарушений в сфере экономической деятельности и управления.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4. Основные принципы деятельности Арбитражного суда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Деятельность  Арбитражного  суда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строится  на  основе  принципов  законности,  независимости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судей,  равенства  организаций  и  граждан  перед  законом  и   судом,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состязательности и равноправия сторон, гласности разбирательства дел.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5. Обязательность судебных актов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Вступившие в законную силу судебные акты - решения,  определения,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постановления Арбитражного суда Приднестровской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обязательны  для  всех  государственных  органов,  органов   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самоуправления, организаций, должностных  лиц  и  граждан  и  подлежат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исполнению на всей территории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6. Порядок образования Арбитражного суда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Председатель  Арбитражного  суда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назначается    и    освобождается    Верховным    Советом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по  представлению 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Заместители председателя Арбитражного суда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Республики,  судьи  Арбитражного  суда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назначаются  и  освобождаются  от  должности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Президентом Приднестровской Молдавской Республики  по  представлению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председателя   Арбитражного    суда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Председатель Арбитражного  суда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и его заместители назначаются на должность  сроком  на  6</w:t>
      </w:r>
    </w:p>
    <w:p>
      <w:pPr>
        <w:pStyle w:val="PreformattedText"/>
        <w:bidi w:val="0"/>
        <w:spacing w:before="0" w:after="0"/>
        <w:jc w:val="left"/>
        <w:rPr/>
      </w:pPr>
      <w:r>
        <w:rPr/>
        <w:t>(шесть)  лет  в  порядке,  предусмотренном  Конституционным 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"О    статусе    судей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Судьи  Арбитражного   суда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назначаются бессрочно до достижения ими возраста 65  лет,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кроме  судей,  которые  назначены  впервые.  Первое  назначение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должность  судьи  осуществляется  сроком  на  пять    лет.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Судьей  Арбитражного  суда  может  быть   назначен    гражданин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Республики, достигший возраста  30  лет,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имеющий высшее юридическое образование и стаж работы по  юридической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специальности не менее пяти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Ни одно лицо  не  может  быть  представлено  к  назначению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должность  и  освобождению  от  должности  судьи  Арбитражного    суда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без  согласия  квалификационной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коллегии судей Арбитражного суда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7. Председатель Арбитражного суда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Арбитражный  суд   Приднестровской    Молдавской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возглавляет Председатель.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Председатель  Арбитражного  суда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является судьей и осуществляет  процессуальные  полномочия,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установленные  Арбитражным  процессуальным  кодексом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Председатель  Арбитражного  суда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Организует  деятельность  Арбитражного  суда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Созывает Пленум Арбитражного  суда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и председательствует на его заседаниях.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Осуществляет  общее  руководство  аппаратом  Арбитражного  суда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 назначает  на  должность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освобождает  от  должности  работников  аппарата  Арбитражного    суда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Распределяет  обязанности  между  заместителями    Председателя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Арбитражного суда Приднестровской Молдавской Республики, а также между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судьями.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Представляет  Арбитражный  суд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в отношениях  с  государственными,  общественными  и  иными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Осуществляет другие полномочия, предоставленные  ему 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Конституционным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Председатель  Арбитражного  суда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издает приказы и распоряжения.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Председатель  Арбитражного  суда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вправе принимать участие в заседаниях Палаты  Законодателей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Палаты Представителей Верховного Совета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их комитетов  и  комиссий,  Правительства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8. Заместители Председателя Арбитражного суда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Заместители  Председателя  Арбитражного  суда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являются судьями и  осуществляют  процессуальные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полномочия,  установленные   Арбитражным    процессуальным    кодексом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 случае   отсутствия    Председателя    Арбитражного    суда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его  полномочия  осуществляет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первый заместитель Председателя, а в отсутствие первого заместителя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заместитель Председателя.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Заместители  Председателя  Арбитражного  суда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вправе  принимать  участие  в  совместных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раздельных  заседаниях  Палат  Верховного    Совета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Республики,  их  комитетов  и   комиссий,   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9. Судья Арбитражного суда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Судья Арбитражного  суда  Приднестровской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разрешает  экономические  споры  и  споры  в  сфере    управления    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 проверку законности и обоснованности решений по спорам.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Судья  изучает  и   обобщает    практику    разрешения    споров,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разрабатывает предложения по совершенствованию законодательства.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Судья может быть руководителем отдела или  другого  подразделения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Арбитражного суда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Судьям Арбитражного суда  Приднестровской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удостоверения выдаются Верховным  Советом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10. Права судьи Арбитражного суда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Судья имеет право: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требовать от государственных и иных органов, организаций, от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должностных  лиц  исполнения  своих    распоряжений,    связанных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осуществлением возложенных на него Законом обязанностей;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направлять организациям, государственным и иным органам частные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определения, сообщения  о  выявленных  нарушениях  законодательства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предложениями об их устранении;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запрашивать  информацию  от  государственных  и  иных  органов,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научных учреждений и информационных центров.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Требования  судьи,   предъявленные    в    пределах    полномочий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Арбитражного суда Приднестровской Молдавской  Республики,  обязательны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государственных и иных органов, организаций, их должностных лиц,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которым эти требования обращены.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Судья  обладает  также   иными    правами,    необходимыми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осуществления  своей  деятельности,  определяемыми    законодательными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актами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11. Обязанности судьи Арбитражного суда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Судья в своей  деятельности  обязан  точно  выполнять  требования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Конституции и законодательства Приднестровской Молдавской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обеспечивать  высокую   культуру    и    воспитательное    воздействие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арбитражного процесса, быть справедливым.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Судья при выполнении своих служебных  обязанностей,  а  также  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внеслужебных отношениях должен избегать всего, что  могло  бы  умалять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авторитет правосудия, достоинство судьи  и  вызывать  сомнение  в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объективности и беспристрастности.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12. Ответственность за неуважение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к судье Арбитражного суда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Проявление неуважения к судье со стороны участников  арбитражного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процесса или граждан, присутствующих в заседании Арбитражного суда,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совершение кем бы то ни было действий, свидетельствующих о явном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пренебрежении  к  судье,  влекут  ответственность  в  соответствии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13. Состав Пленума Арбитражного суда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 порядок его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рассмотрения  важнейших  вопросов  деятельности  Арбитражного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суда  Приднестровской  Молдавской    Республики    действует    Пленум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Арбитражного  суда  Приднестровской  Молдавской  Республики.    Пленум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созывается не реже одного раза в три месяца.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состав  Пленума  входят    Председатель    Арбитражного    суда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 его    заместители,    судьи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Арбитражного суда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заседаниях  Пленума   могут    принимать    участие    Прокурор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Министр юстиции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Председатель  Верховного  Суда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Заседание Пленума правомочно при наличии  не  менее  двух  третей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 результатам  рассмотрения  вопросов   Пленумом    принимается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Постановление открытым голосованием. Постановление считается принятым,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за него подано большинство голосов присутствующих членов Пленума,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участвующих  в  голосовании.  Член    Пленума,    не    согласный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Постановлением,  вправе  изложить  свое  мнение  в  письменной  форме,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которое приобщается к Постановлению.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Постановление Пленума  подписывается  Председателем  Арбитражного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суда Приднестровской Молдавской Республики и секретарем Пленума.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14. Полномочия Пленума Арбитражного суда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Пленум Арбитражного суда Приднестровской Молдавской Республики: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рассматривает в порядке надзора дела  по  протестам  Прокурора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и Председателя Арбитражного суда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решает вопрос о выступлении с законодательной инициативой;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решает вопрос об обращении в орган конституционного надзора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вопросами  о  проверке  конституционности  законов,  иных  нормативных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правовых актов и договоров;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рассматривает  материалы  изучения  и    обобщения    практики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применения законов и иных нормативных правовых актов Арбитражным судом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дает разъяснения по вопросам судебной практики.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15. Разработка предложений по совершенствованию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законодательства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Арбитражный суд Приднестровской Молдавской Республики  на  основе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изучения  и  обобщения  арбитражной  практики  разрабатывает    и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 порядке  вносит  предложения    по    совершенствованию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законодательства.  Арбитражный    суд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вправе  привлекать  к  этой  работе  по  согласованию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руководителями организаций их специалистов и научных работников.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16. Научно-консультативный Совет при Арбитражном суде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подготовки  научно  обоснованных  рекомендаций  по  вопросам,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связанным  с  формированием    Арбитражной    практики,    разработкой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предложений   и    подготовкой    информации    о    совершенствовании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законодательства, а также с предупреждением и  устранением  выявленных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нарушений  законодательства,  при  Арбитражном  суде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создается научно-консультативный Совет.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Научно-консультативный  Совет  является  совещательным   органом.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Члены  научно-консультативного  Совета  могут    работать    как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общественных так и на договорных началах.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17. Статистический учет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Арбитражный суд Приднестровской  Молдавской  Республики  ведет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порядке арбитражную статистику.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18. Финансирование Арбитражного суда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Финансирование Арбитражного суда производится за счет 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бюджета и должно обеспечивать возможность  полного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независимого осуществления правосудия.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Расходы  на  содержание  Арбитражного  суда  предусматриваются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отдельной строкой в республиканском бюджете.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Смета расходов на содержание Арбитражного суда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утверждается Верховным  Советом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по представлению Председателя Арбитражного  суда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19. Организационное обеспечение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Арбитражного суда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Подбор и подготовку кандидатов в судьи, организацию работы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повышению квалификации судей и работников аппарата  Арбитражного  суда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 Председатель Арбитражного суда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Органы  исполнительной  власти  обязаны  оказывать  содействие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Арбитражному  суду    Приднестровской    Молдавской    Республики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организационном обеспечении его деятельности.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Материально-техническое  обеспечение,  а  также   медицинское,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жилищное и социально-бытовое обслуживание судей и работников  аппарата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Арбитражного суда Приднестровской Молдавской Республики возлагается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 Приднестровской Молдавской Республики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утвержденной Верховным Советом Приднестровской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сметой расходов.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20. Аппарат Арбитражного суда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Деятельность  Арбитражного  суда   обеспечивается    аппаратом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Арбитражного суда.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Аппарат Арбитражного суда: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организует предварительный досудебный прием лиц, участвующих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принимает и выдает  документы,  удостоверяет  копии  документов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Арбитражного  суда,  производит  рассылку  и   вручение    документов,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проверяет  уплату  государственной   пошлины,    судебных    расходов,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подлежащих внесению на депозитный  счет  Арбитражного  суда,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арбитражных штрафов;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содействует судьям в подготовке дел к рассмотрению  в  судебных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заседаниях;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ведет учет движения дел и сроков их прохождения  в  Арбитражном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суде, осуществляет хранение дел и документов;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изучает и обобщает судебную практику;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подготавливает предложения по совершенствованию законов и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нормативных правовых актов, проводит информационно-справочную работу;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ведет статистический учет  в  сфере  деятельности  Арбитражного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осуществляет материально-техническое  обеспечение  Арбитражного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суда,  социально-бытовое  обслуживание  судей  и  работников  аппарата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Арбитражного суда;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работники   аппарата    Арбитражного    суда    находятся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службе.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21. Структура, штатное расписание Арбитражного суда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Структура,  штатное  расписание,  общая  численность   судей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  Аппарата  Арбитражного  суда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утверждается Верховным Советом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22. Международные связи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Арбитражный суд     осуществляет    в    установленном  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международные связи.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23. Печать Арбитражного суда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Арбитражный суд является юридическим  лицом  и  имеет  печать  со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своим  наименованием    и    изображением    Государственного    герба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24. Символы судебной власти Арбитражного суда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На  здании,  занимаемом   Арбитражным    судом,    поднимается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государственный флаг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 зале  заседаний  Арбитражного  суда  находятся  изображение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 герба  Приднестровской  Молдавской   Республики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Государственный флаг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Судьи Арбитражного суда осуществляют правосудие в мантиях.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25. Местопребывание Арбитражного суда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Местом пребывания Арбитражного суда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является столица Приднестровской  Молдавской  Республики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город Тирасполь.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Судьи Арбитражного суда  Приднестровской  Молдавской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избранные (назначенные) на должность до вступления в  силу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Конституционного  Закона,  сохраняют  полномочия  судьи  до  окончания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срока, на который они были избраны (назначены) по ранее действовавшему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Закону Приднестровской  Молдавской  Республики  "Об  Арбитражном  суде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27. Вступление в силу настоящего Конституционного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Настоящий Конституционный Закон вступает в  силу  с  1  января</w:t>
      </w:r>
    </w:p>
    <w:p>
      <w:pPr>
        <w:pStyle w:val="PreformattedText"/>
        <w:bidi w:val="0"/>
        <w:spacing w:before="0" w:after="0"/>
        <w:jc w:val="left"/>
        <w:rPr/>
      </w:pPr>
      <w:r>
        <w:rPr/>
        <w:t>1997 года.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Со дня вступления в силу  настоящего  Конституционного 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признать утратившим силу Закон Приднестровской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"Об Арбитражном суде  Приднестровской  Молдавской  Республики"  от  10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декабря 1991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г. Тирасполь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4</Pages>
  <Words>1852</Words>
  <Characters>14901</Characters>
  <CharactersWithSpaces>18402</CharactersWithSpaces>
  <Paragraphs>318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