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337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осуществление оценочной деятельности»» (регистрационный № 10595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337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осуществление оценочной деятельности»  (регистрационный № 10595 от 5 ноября 2021 года) (САЗ 21-44) с изменениями и дополнением, внесенными Приказом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174</w:t>
        </w:r>
      </w:hyperlink>
      <w:r>
        <w:rPr>
          <w:rFonts w:ascii="times new roman;times" w:hAnsi="times new roman;times"/>
          <w:sz w:val="24"/>
        </w:rPr>
        <w:t xml:space="preserve"> (регистрационный № 12623 от 23 июля 2024 года) (САЗ 24-31),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государственной услуги «Оформление и выдача (переоформление) лицензии юридическим лицам на осуществление оценочной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государственной услуги «Оформление и выдача (переоформление) лицензии юридическим лицам на осуществление оценочной деятельности» согласно Приложению к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«Регламент предоставления государственной услуги «Оформление и выдача (переоформление) лицензии юридическим лицам на осуществление оценочной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«и индивидуальным предпринимателям»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Наименование государственной услуги: «Оформление и выдача (переоформление) лицензии юридическим лицам на осуществление оценочной деятельности».»;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подпункте а) пункта 14 Приложения к Приказу слова «и индивидуальным предпринимателям»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и) части первой пункта 18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реквизитах Приложения № 1 к Приложению к Приказу слова «и индивидуальным предпринимателям»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Приложение № 2 и Приложение № 3 к Приложению к Приказу изложить в редакции согласно Приложению № 1 и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320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октября 2024 года № 320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«Оформление и выдача (переоформление) лицензии юридическим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лицам на осуществление оценочной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br/>
      </w:r>
      <w:r>
        <w:rPr>
          <w:rStyle w:val="Strong"/>
          <w:rFonts w:ascii="times new roman;times" w:hAnsi="times new roman;times"/>
          <w:sz w:val="24"/>
        </w:rPr>
        <w:t>Заявление о выдаче лицензии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Прошу выдать лицензию на вид деятельности: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(полное наименование лицензируемого вида деятельности и срока,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которого предполагается осуществление указанного вида деятельности)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Соискателю лицензии: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(организационно-правовая форма юридического лица и полное наименование)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место нахождения (с указанием филиалов):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адреса мест осуществления лицензируемого вида деятельности: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Сведения о соискателе лицензии: ____________________________________</w:t>
      </w:r>
      <w:r>
        <w:rPr/>
        <w:br/>
        <w:t>                                                   </w:t>
      </w:r>
      <w:r>
        <w:rPr>
          <w:rFonts w:ascii="times new roman;times" w:hAnsi="times new roman;times"/>
          <w:sz w:val="24"/>
        </w:rPr>
        <w:t>(наименование банка, номер расчетного счета)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Перечень обязательных документов, прилагаемых к заявлению: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подано документов на ________________________ листах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Примечание:</w:t>
      </w:r>
      <w:r>
        <w:rPr/>
        <w:br/>
        <w:t xml:space="preserve">     </w:t>
      </w:r>
      <w:r>
        <w:rPr>
          <w:rFonts w:ascii="times new roman;times" w:hAnsi="times new roman;times"/>
          <w:sz w:val="24"/>
        </w:rPr>
        <w:t>1. Подтверждаю подлинность представленных документов и достоверность указанных сведений. Об ответственности за предоставление недостоверных и искаженных данных</w:t>
      </w:r>
      <w:r>
        <w:rPr/>
        <w:br/>
      </w:r>
      <w:r>
        <w:rPr>
          <w:rFonts w:ascii="times new roman;times" w:hAnsi="times new roman;times"/>
          <w:sz w:val="24"/>
        </w:rPr>
        <w:t>предупрежден.</w:t>
      </w:r>
      <w:r>
        <w:rPr/>
        <w:br/>
        <w:t xml:space="preserve">     </w:t>
      </w:r>
      <w:r>
        <w:rPr>
          <w:rFonts w:ascii="times new roman;times" w:hAnsi="times new roman;times"/>
          <w:sz w:val="24"/>
        </w:rPr>
        <w:t>2. В случае утраты лицензии, преобразования, изменения наименования или места нахождения юридического лица, адресов мест осуществления лицензируемого вида деятельности, прекращения деятельности по одному адресу или нескольким адресам мест ее осуществления, указанным в лицензии, обязуюсь в течение 30 (тридцати) рабочих дней со дня государственной регистрации изменений подать заявление о переоформлении лицензии, с приложением документов, подтверждающих указанные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изменения наименования видов деятельности, а также в случаях, если лицензии, не содержащие перечни работ, услуг, которые выполняются, оказываются в составе конкретных видов деятельности, и лицензии, содержащие перечни работ, услуг, которые выполняются, оказываются в составе конкретных видов деятельности, в случае, если нормативными правовыми актами Приднестровской Молдавской Республики в указанные перечни внесены изменения, обязуюсь в течение 30 (тридцати) рабочих дней подать заявление о переоформлении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___________________                                   _________________________</w:t>
      </w:r>
      <w:r>
        <w:rPr/>
        <w:br/>
      </w:r>
      <w:r>
        <w:rPr>
          <w:rFonts w:ascii="times new roman;times" w:hAnsi="times new roman;times"/>
          <w:sz w:val="24"/>
        </w:rPr>
        <w:t>(подпись соискателя лицензии)                                       (Ф.И.О.)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октября 2024 года № 320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«Оформление и выдача (переоформление) лицензии юридическим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лицам на осуществление оценочной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Заявление о переоформлении лицензии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Прошу в связи с 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(указать причину переоформления)</w:t>
      </w:r>
      <w:r>
        <w:rPr/>
        <w:br/>
      </w:r>
      <w:r>
        <w:rPr>
          <w:rFonts w:ascii="times new roman;times" w:hAnsi="times new roman;times"/>
          <w:sz w:val="24"/>
        </w:rPr>
        <w:t>переоформить лицензию №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дата выдачи: «____»  _________________ г., срок действия  до «___»   _____________ г.</w:t>
      </w:r>
      <w:r>
        <w:rPr/>
        <w:br/>
      </w:r>
      <w:r>
        <w:rPr>
          <w:rFonts w:ascii="times new roman;times" w:hAnsi="times new roman;times"/>
          <w:sz w:val="24"/>
        </w:rPr>
        <w:t>на осуществление _________________________________________________</w:t>
      </w:r>
      <w:r>
        <w:rPr/>
        <w:br/>
        <w:t xml:space="preserve">      </w:t>
      </w:r>
      <w:r>
        <w:rPr>
          <w:rFonts w:ascii="times new roman;times" w:hAnsi="times new roman;times"/>
          <w:sz w:val="24"/>
        </w:rPr>
        <w:t>(указывается полное наименование лицензируемого вида деятельности)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Лицензиат: ________________________________________________________</w:t>
      </w:r>
      <w:r>
        <w:rPr/>
        <w:br/>
        <w:t xml:space="preserve">      </w:t>
      </w:r>
      <w:r>
        <w:rPr>
          <w:rFonts w:ascii="times new roman;times" w:hAnsi="times new roman;times"/>
          <w:sz w:val="24"/>
        </w:rPr>
        <w:t>(организационно-правовая форма юридического лица и полное наименование)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Место нахождения  юридического лица (с указанием филиалов): 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  <w:br/>
      </w:r>
      <w:r>
        <w:rPr>
          <w:rFonts w:ascii="times new roman;times" w:hAnsi="times new roman;times"/>
          <w:sz w:val="24"/>
        </w:rPr>
        <w:t>Адреса мест осуществления лицензируемого вида деятельности: 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Сведения о лицензиате: ____________________________________________</w:t>
      </w:r>
      <w:r>
        <w:rPr/>
        <w:br/>
        <w:t xml:space="preserve">                                                </w:t>
      </w:r>
      <w:r>
        <w:rPr>
          <w:rFonts w:ascii="times new roman;times" w:hAnsi="times new roman;times"/>
          <w:sz w:val="24"/>
        </w:rPr>
        <w:t>(наименование банка, номер расчетного счета)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Перечень обязательных документов, прилагаемых к заявлению 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подтверждающих указанные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Лист № _____________________________________________________________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Всего подано документов  на ______________________________ листах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Примечание:</w:t>
      </w:r>
      <w:r>
        <w:rPr/>
        <w:br/>
        <w:t xml:space="preserve">     </w:t>
      </w:r>
      <w:r>
        <w:rPr>
          <w:rFonts w:ascii="times new roman;times" w:hAnsi="times new roman;times"/>
          <w:sz w:val="24"/>
        </w:rPr>
        <w:t>1. Подтверждаю подлинность представленных документов и достоверность указанных сведений. Об ответственности за предоставление недостоверных и искаженных данных</w:t>
      </w:r>
      <w:r>
        <w:rPr/>
        <w:br/>
      </w:r>
      <w:r>
        <w:rPr>
          <w:rFonts w:ascii="times new roman;times" w:hAnsi="times new roman;times"/>
          <w:sz w:val="24"/>
        </w:rPr>
        <w:t>предупрежден.</w:t>
      </w:r>
      <w:r>
        <w:rPr/>
        <w:br/>
        <w:t xml:space="preserve">     </w:t>
      </w:r>
      <w:r>
        <w:rPr>
          <w:rFonts w:ascii="times new roman;times" w:hAnsi="times new roman;times"/>
          <w:sz w:val="24"/>
        </w:rPr>
        <w:t>2. В случае утраты лицензии, преобразования, изменения наименования или места нахождения юридического лица, адресов мест осуществления лицензируемого вида деятельности, прекращения деятельности по одному адресу или нескольким адресам мест ее осуществления, указанным в лицензии, обязуюсь в течение 30 (тридцати) рабочих дней со дня государственной регистрации изменений подать заявление о переоформлении лицензии, с приложением документов, подтверждающих указанные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изменения наименования видов деятельности, а также в случаях, если лицензии, не содержащие перечни работ, услуг, которые выполняются, оказываются в составе конкретных видов деятельности, и лицензии, содержащие перечни работ, услуг, которые выполняются, оказываются в составе конкретных видов деятельности, в случае, если нормативными правовыми актами Приднестровской Молдавской Республики в указанные перечни внесены изменения, обязуюсь в течение 30 (тридцати) рабочих дней подать заявление о переоформлении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______________________                         _______________</w:t>
      </w:r>
      <w:r>
        <w:rPr/>
        <w:br/>
      </w:r>
      <w:r>
        <w:rPr>
          <w:rFonts w:ascii="times new roman;times" w:hAnsi="times new roman;times"/>
          <w:sz w:val="24"/>
        </w:rPr>
        <w:t xml:space="preserve">(подпись лицензиата)                                          Ф.И.О.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М.П.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E%D0%BA%D1%82%D1%8F%D0%B1%D1%80%D1%8F%202021%20%D0%B3%D0%BE%D0%B4%D0%B0%20%E2%84%96%20337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5%20%D0%B8%D1%8E%D0%BD%D1%8F%202024%20%D0%B3%D0%BE%D0%B4%D0%B0%20%E2%84%96%20174" TargetMode="External"/><Relationship Id="rId32" Type="http://schemas.openxmlformats.org/officeDocument/2006/relationships/hyperlink" Target="documents/search/doc-link/?q=%D0%BE%D1%82%2030%20%D0%BE%D0%BA%D1%82%D1%8F%D0%B1%D1%80%D1%8F%202024%20%D0%B3%D0%BE%D0%B4%D0%B0%20%E2%84%96%203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1241</Words>
  <Characters>10179</Characters>
  <CharactersWithSpaces>11791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