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СОВЕРШЕНСТВОВАНИИ СИСТЕМЫ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СОТРУДНИКОВ ГОСУДАРСТВЕННОГО ТАМОЖЕННОГО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совершенствования  системы  оплаты  труда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таможенного комитета,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и  ввести  в  действие  разряды  оплаты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сотрудникам    Государственного    таможенного   комитета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 Постановление вступает  в  силу  с 1 февраля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88</Words>
  <Characters>669</Characters>
  <CharactersWithSpaces>1036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