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дополнений в Приказ Министерства юстиции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20 декабря 2021 года № 417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органами записи актов гражданского состояния «Государственная регистрация заключения брака»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 </w:t>
      </w:r>
      <w:r>
        <w:rPr>
          <w:rStyle w:val="Strong"/>
          <w:rFonts w:ascii="times new roman;times" w:hAnsi="times new roman;times"/>
          <w:sz w:val="24"/>
        </w:rPr>
        <w:t>(регистрационный № 11129 от 8 июля 2022 года) (САЗ 22-26)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4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12747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2002 года № 168-3-III «Об актах гражданского состояния» (САЗ 02-30)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322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в целях приведения в соответствие законодательству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юстиции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2021 года № 417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органами записи актов гражданского состояния «Государственная регистрация заключения брака» (регистрационный № 11129 от 8 июля 2022 года) (САЗ 22-26)с изменениями, внесенными Приказом Министерства юстиции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2023 года № 358</w:t>
        </w:r>
      </w:hyperlink>
      <w:r>
        <w:rPr>
          <w:rFonts w:ascii="times new roman;times" w:hAnsi="times new roman;times"/>
          <w:sz w:val="24"/>
        </w:rPr>
        <w:t xml:space="preserve"> (регистрационный № 12191 от 26 декабря 2023 года) (САЗ 23-1), следующие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часть первую пункта 21 Приложения к Приказу дополнить подпунктом г)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отсутствие в государственной информационной системе «Электронный платеж» сведений о внесении платы за предоставление государственной услуги.»;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28 Приложения к Приказу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«Факт внесения платы за предоставление государственной услуги подтверждается информацией, содержащейся в государственной информационной системе «Электронный платеж.».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А. ТУМБА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278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0%B4%D0%B5%D0%BA%D0%B0%D0%B1%D1%80%D1%8F%202021%20%D0%B3%D0%BE%D0%B4%D0%B0%20%E2%84%96%20417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23%20%D0%B8%D1%8E%D0%BB%D1%8F%202002%20%D0%B3%D0%BE%D0%B4%D0%B0%20%E2%84%96%20168-3-III%20%C2%AB%D0%9E%D0%B1%20%D0%B0%D0%BA%D1%82%D0%B0%D1%85%20%D0%B3%D1%80%D0%B0%D0%B6%D0%B4%D0%B0%D0%BD%D1%81%D0%BA%D0%BE%D0%B3%D0%BE%20%D1%81%D0%BE%D1%81%D1%82%D0%BE%D1%8F%D0%BD%D0%B8%D1%8F%C2%BB%20%28%D0%A1%D0%90%D0%97%2002-30%29" TargetMode="External"/><Relationship Id="rId8" Type="http://schemas.openxmlformats.org/officeDocument/2006/relationships/hyperlink" Target="documents/search/doc-link/?q=%D0%BE%D1%82%2019%20%D0%B0%D0%B2%D0%B3%D1%83%D1%81%D1%82%D0%B0%202015%20%D0%B3%D0%BE%D0%B4%D0%B0%20%E2%84%96%20310%20%C2%AB%D0%9E%D0%B1%20%D1%83%D1%82%D0%B2%D0%B5%D1%80%D0%B6%D0%B4%D0%B5%D0%BD%D0%B8%D0%B8%20%D0%9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9" Type="http://schemas.openxmlformats.org/officeDocument/2006/relationships/hyperlink" Target="documents/search/doc-link/?q=%D0%BE%D1%82%2028%20%D0%BE%D0%BA%D1%82%D1%8F%D0%B1%D1%80%D1%8F%202015%20%D0%B3%D0%BE%D0%B4%D0%B0%20%E2%84%96%20409%20%28%D0%A1%D0%90%D0%97%2015-44%29" TargetMode="External"/><Relationship Id="rId10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11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12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3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4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5" Type="http://schemas.openxmlformats.org/officeDocument/2006/relationships/hyperlink" Target="documents/search/doc-link/?q=%D0%BE%D1%82%2027%20%D0%BD%D0%BE%D1%8F%D0%B1%D1%80%D1%8F%202017%20%D0%B3%D0%BE%D0%B4%D0%B0%20%E2%84%96%20661%20%28%D0%A1%D0%90%D0%97%2017-49%29" TargetMode="External"/><Relationship Id="rId16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17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18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19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20" Type="http://schemas.openxmlformats.org/officeDocument/2006/relationships/hyperlink" Target="documents/search/doc-link/?q=%D0%BE%D1%82%2023%20%D1%81%D0%B5%D0%BD%D1%82%D1%8F%D0%B1%D1%80%D1%8F%202019%20%D0%B3%D0%BE%D0%B4%D0%B0%20%E2%84%96%20322%20%28%D0%A1%D0%90%D0%97%2019-37%29" TargetMode="External"/><Relationship Id="rId21" Type="http://schemas.openxmlformats.org/officeDocument/2006/relationships/hyperlink" Target="documents/search/doc-link/?q=%D0%BE%D1%82%2028%20%D0%BD%D0%BE%D1%8F%D0%B1%D1%80%D1%8F%202019%20%D0%B3%D0%BE%D0%B4%D0%B0%20%E2%84%96%20420%20%28%D0%A1%D0%90%D0%97%2019-46%29" TargetMode="External"/><Relationship Id="rId22" Type="http://schemas.openxmlformats.org/officeDocument/2006/relationships/hyperlink" Target="documents/search/doc-link/?q=%D0%BE%D1%82%2015%20%D0%BE%D0%BA%D1%82%D1%8F%D0%B1%D1%80%D1%8F%202020%20%D0%B3%D0%BE%D0%B4%D0%B0%20%E2%84%96%20395%20%28%D0%A1%D0%90%D0%97%2020-42%29" TargetMode="External"/><Relationship Id="rId23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4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5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26" Type="http://schemas.openxmlformats.org/officeDocument/2006/relationships/hyperlink" Target="documents/search/doc-link/?q=%D0%BE%D1%82%2024%20%D1%8F%D0%BD%D0%B2%D0%B0%D1%80%D1%8F%202023%20%D0%B3%D0%BE%D0%B4%D0%B0%20%E2%84%96%2027%20%28%D0%A1%D0%90%D0%97%2023-4%29" TargetMode="External"/><Relationship Id="rId2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2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2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3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31" Type="http://schemas.openxmlformats.org/officeDocument/2006/relationships/hyperlink" Target="documents/search/doc-link/?q=%D0%BE%D1%82%2019%20%D0%B4%D0%B5%D0%BA%D0%B0%D0%B1%D1%80%D1%8F%202023%20%D0%B3%D0%BE%D0%B4%D0%B0%20%E2%84%96%2035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524</Words>
  <Characters>3116</Characters>
  <CharactersWithSpaces>3690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