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О НАЛОГЕ НА ДОБАВЛЕННУЮ СТОИМОСТЬ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12 января 1993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93-1)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Cтатья 1.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Налог на добавленную стоимость представляет собой форму изъятия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бюджетную систему  части  добавленной  стоимости,  созданной  на  всех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стадиях процесса производства товаров, работ и услуг,  и  определяемой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как разница между стоимостью реализованных товаров, работ  и  услуг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стоимостью материальных затрат, отнесенных на издержки производства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обращения.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2. Плательщики налога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Плательщиками налога на добавленную стоимость являются: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предприятия    и    организации,    независимо    от      форм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собственности,имеющие  согласно    законодательству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статус юридического лица, включая предприятия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иностранными  инвестициями,  осуществляющие  производственную  и  иную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коммерческую деятельность;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полные товарищества, реализующие товары, работы  и  услуги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своего имени;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индивидуальные (семейные) частные предприятия,  осуществляющие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производственную и иную коммерческую деятельность;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полные товарищества, реализующие товары, работы  и  услуги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своего имени;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индивидуальные (семейные) частные предприятия,  осуществляющие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производственную и иную коммерческую деятельность;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филиалы,  отделения  и  другие   обособленные    подразделения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 находящиеся  на  территории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и самостоятельно реализующие товары и услуги;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международные  объединения  и  иностранные  юридические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осуществляющие производственную и иную  коммерческую  деятельность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е) лица,  занимающиеся  предпринимательской   деятельностью  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 юридического лица.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3. Объект налогообложения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Объектом налогообложения являются  обороты  по  реализации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 Приднестровской  Молдавской  Республики  товаров  (  кроме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импортных),  в  том  числе  производственно-технического   назначения,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выполненных работ и оказанных услуг.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соответствии с настоящим законом  объектами  налогообложения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считаются  обороты  по  реализации  всех  товаров,  как   собственного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производства, так и приобретенных на стороне, а также: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обороты  по  реализации  товаров  (работ,    услуг)    внутри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  для  собственного  потребления,  затраты  по  которым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относятся  на  издержки  производства  (обращения),  а  также    своим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обороты  по  реализации  товаров  (работ,  услуг)  без  оплаты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стоимости в обмен на другие товары (работы, услуги);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обороты по безвозмездной передаче  или  передаче  с  частичной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оплатой товаров ( работ, услуг) другим предприятиям или гражданам.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4. Определение облагаемого оборота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Для  определения  облагаемого  оборота  принимается  стоимость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реализуемых товаров (работ, услуг), исчисленная исходя из  применяемых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 и тарифов, без включения в них налога на добавленную стоимость.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облагаемый оборот  включаются  также  суммы  денежных  средств,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получаемые  предприятиями  от  своих  покупателей   (заказчиков) 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реализуемые  товары  (работы,  услуги)  в  виде  финансовой    помощи,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пополнения фондов специального  назначения  или  направляемые  в 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увеличения прибыли.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исчислении  облагаемого  оборота  по  товарам,  с  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взимаются акцизы, в него включается сумма акцизов.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обмене  товарами  (работами,  услугами),  при  их   передаче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безвозмездно или с частичной оплатой  облагаемый  оборот  определяется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исходя из уровня цен, сложившегося на момент обмена или передачи.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использовании  внутри  предприятия  товаров  (работ,   услуг)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собственного производства, затраты по которым не относятся на издержки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производства  и  обращения,  для   определения   облагаемого   оборота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принимается  стоимость  этих  или аналогичных товаров (работ,  услуг),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исчисленная исходя из применяемых по  ним  цен  (тарифов),  а  при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отсутствии - фактическая себестоимость.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Облагаемым оборотом при  изготовлении  товаров  из  давальческого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сырья и материалов является стоимость их обработки.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Стоимость возвратной тары не включается в облагаемый  оборот,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исключением реализации такой тары предприятиями-изготовителями.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Для   строительных,    строительно-монтажных    и    ремонтных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облагаемым оборотом является стоимость работ,  выполненных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принятых заказчиками.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При  осуществлении   предприятиями    посреднических    услуг,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облагаемым оборотом является сумма дохода, полученная в виде надбавок,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вознаграждений и других оборотов.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Предприятиям  розничной  торговли  облагаемый    оборот  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реализации определяется в виде разницы между ценами  их  реализации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ценами, по которым они оплачиваются поставщикам, включая сумму  налога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добавленную стоимость.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таком же порядке определяется облагаемый оборот при  аукционной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продаже товаров, а также  по  заготовительным,  снабженческо-сбытовым,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оптовым и другим организациям - при реализации ими товаров  по  ценам,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превышающим цену покупки.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5. Освобождение от налога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От налога на добавленную стоимость освобождаются: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жилищно-коммунальные услуги (включая квартплату),  оказываемые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услуги связи, оказываемые населению;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услуги городского пассажирского транспорта (кроме такси);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товары  (работы,  услуги),    производимые    и    реализуемые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предприятиями, учреждениями и  организациями,  в  которых  инвалиды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пенсионеры, достигшие: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женщины - 55 лет,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мужчины - 60  лет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составляют не менее 60 процентов от общего числа работников.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определении  права  на  получение   указанной    льготы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среднесписочную численность включаются  состоящие  в  штате  работники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предприятия, учреждения и  организации,  в  том  числе  работающие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совместительству, а также лица, не состоящие  в  штате  и  выполняющие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 по договору подряда  и  другим  договорам  гражданско-правового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характера;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стоимость  выкупаемого  в  порядке   приватизации    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предприятий, стоимость приобретаемых гражданами  жилых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помещений в домах государственного и муниципального жилищного фонда (в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 приватизации)  и  в  домах,  находящихся   в   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общественных объединений (организаций),  а  также  арендная  плата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арендные  предприятия,   образованные    на    базе  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операции по страхованию и перестрахованию, выдаче  и  передаче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ссуд,  а  также  операции,   совершаемые    по    денежным    вкладам,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расчетным,текущим и другим счетам;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 операции, связанные  с  обращением  валюты,  денег,  банкнот,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являющихся законными средствами платежа (кроме  используемых  в  целях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нумизматики), а также ценных бумаг  (акций,  облигаций,  сертификатов,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векселей и других), за исключением брокерских  и  иных  посреднических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продажа почтовых марок  (кроме  коллекционных),  маркированных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открыток, конвертов, лотерейных билетов;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действия,  выполняемые  уполномоченными  на  то  органами,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которые взимается государственная пошлина, а также услуги, оказываемые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членами коллегии адвокатов и переводчиками иностранных  языков,  плата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недра;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к) выдача, получение и уступка патентов, авторских прав, лицензий;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л)  продукция  собственного  производства  отдельных  предприятий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общественного питания  (студенческих  и  школьных  столовых,  столовых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учебных заведений, больниц, детских  дошкольных  учреждений,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столовых  иных  учреждений  и  организаций  социально-культурной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сферы,  финансируемых  из  бюджета);  услуги  в  сфере    образования,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связанные  с  учебно-производственным  и  производственным  процессом,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услуги по обучению детей и подростков  в  кружках,  секциях,  студиях;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услуги, оказываемые детям и  подросткам  с  использованием  спортивных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сооружений; услуги по содержанию  детей  в  дошкольных  учреждениях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уходу за больными и престарелыми;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м)  научно-исследовательские, опытно-конструкторские и  проектные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работы, выполняемые за счет государственного бюджета, и  хоздоговорные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работы, выполняемые учреждениями народного образования;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н) услуги  учреждений  культуры    и    искусства,    религиозных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объединений,    театрально-зрелищные,     спортивные,        культурно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просветительные,  развлекательные  мероприятия,   включая    кино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видеопоказ;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о) обороты казино, игровых  автоматов,  выигрыши  по  ставкам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ипподромах;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п) ритуальные услуги  похоронных  бюро,  кладбищ  и  крематориев,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проведение обрядов и церемоний религиозными организациями;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р) операции по инвестированию;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с) изделия  народных  промыслов   признанного    художественного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достоинства, образцы которых приняты в установленном порядке;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т) продукция  собственного  производства  колхозов,  совхозов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 сельскохозяйственных  предприятий,    реализуемая    в   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натуральной оплаты труда, натуральных выдач для оплаты труда,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  общественного    питания    работников,    привлекаемых  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сельскохозяйственные работы;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у) платные  медицинские  услуги  для  населения,    лекарственные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средства,  изделия  медицинского  назначения,  протезно-ортопедические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изделия  и  медицинская  техника,  а  также  путевки   (курсовки)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санаторно-курортные и оздоровительные учреждения,  учреждения  отдыха,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туристско-экскурсионные путевки;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ф) обороты  по   реализации    конфискованных    бесхозяйственных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ценностей,  кладов  и  скупленных  ценностей,  а   также    ценностей,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перешедших по праву наследования государству;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х) стоимость жилых домов, детских  домов,  клубов,  санаториев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 объектов  социально-культурного    и    бытового    назначения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передаваемых Советам народных депутатов.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ц) стоимость строительных работ только жилых домов независимо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источника их финансирования.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Перечень товаров (работ, услуг), освобождаемых  от  налога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добавленную  стоимость,  является   единым    на    всей  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6. Ставка налога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Ставки  налога  на  добавленную  стоимость   устанавливается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следующих размерах: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10 процентов - по продовольственным товарам (кроме подакцизных)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товарам  для  детей  по    перечню,    утверждаемому    Правительством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20 процентов - по остальным товарам (работам,  услугам),  включая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подакцизные продовольственные товары.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7. Порядок исчисления налога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Реализация товаров (работ, услуг) предприятиям производится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ценам (тарифам), увеличенным на сумму налога на добавленную стоимость.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этом в расчетных документах на реализуемые товары (работы, услуги)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сумма налога указывается отдельной строкой.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Реализация товаров (работ, услуг) населению производится по ценам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тарифам, включающим в себя сумму налога на добавленную стоимость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установленной ставке.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Налог  на    приобретаемые    сырье,    материалы,    топливо,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комплектующие и другие изделия,  основные  средства  и  нематериальные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активы,  используемые  для  производственных  целей,    на    издержки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производства и обращения не относится.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Сумма  налога  на  добавленную  стоимость,  подлежащая  взносу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бюджет, определяется как разница между суммами налога, полученными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покупателей за реализованные им товары  (работы,  услуги),  и  суммами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налога по материальным ресурсам, топливу,работам,  услугам,  стоимость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фактически отнесена (списана) в отчетном периоде  на  издержки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производства и обращения.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Суммы налога, уплаченные  при  приобретении  основных  средств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нематериальных активов, вычитаются из сумм налога, подлежащих взносу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бюджет, равными долями в течение двух лет, начиная с момента  ввода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эксплуатацию  основных  средств  и  принятия  на  учет  нематериальных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активов, кроме колхозов, совхозов, крестьянских (фермерских) хозяйств,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межхозяйственных и других сельскохозяйственных предприятий, у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суммы уплаченного налога принимаются к вычету по моменту  принятия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этом не исключаются  из  общей  налоговой  суммы,  подлежащей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перечислению в бюджет, налоги, уплаченные: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по   товарам    (работам,    услугам),    использованным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непроизводственные нужды, по которым  уплата  налога  производится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    соответствующих    источников    финансирования.      Порядок,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предусмотренный  настоящим  подпунктом  не  применяется  в   отношении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колхозов,  совхозов,  крестьянских   (    фермерских    )    хозяйств,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межхозяйственных  и  других   сельскохозяйственных    предприятий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организаций, у  которых  суммы  налога  на  добавленную  стоимость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товарам (работам, услугам), использованным на непроизводственные нужды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подлежат вычету;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по  товарам    (работам,    услугам),    использованным  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осуществлении операций,  освобожденных  от  налога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подпунктами "е" - "с" части первой статьи 5 настоящего  Закона.  Суммы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налога, уплаченные поставщиками по таким товарам  (работам,  услугам),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относятся на издержки производства и обращения.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случае превышения сумм  налога,  уплаченных  поставщикам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прибретаемые  товарно-материальные  ценности,  над  суммами    налога,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исчисленными,  по  реализации  товаром  (работ,  услуг),   возникающая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разница засчитывается в счет предстоящих платежей или  возмещается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 общих поступлений этого налога ежемесячно  не  позднее  15  числа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месяца, следующего за отчетным.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8. Сроки уплаты налога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Уплата налога производится ежемесячно, исходя из фактических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оборотов по реализации товаров (работ, услуг) за истекший  календарный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 не позднее 15-го числа следующего месяца.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Моментом совершения оборота считается день поступления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товары (работы,  услуги)  на  счета  в  учреждения  банков,  а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расчетах наличными деньгами - день поступления выручки в кассу.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предприятий,  которым  разрешено  определять  реализацию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отгрузке  товаров  (выполнению  работ,  услуг),  моментом   совершения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оборота считается их отгрузка (выполнение) и предъявление  покупателям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расчетных документов.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безвозмездной передаче или обмене товаров (работ, услуг) днем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совершения оборота является день их передачи (выполнения).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Плательщики налога до  15-го  числа  после  истечения  каждого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календарного месяца представляют налоговым  органам  по  месту  своего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нахождения расчеты по установленной форме.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9. Ответственность плательщиков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и контроль налоговых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Ответственность  за  правильность  и  своевременность   уплаты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налога в бюджет возлагается на плательщиков и их должностных лиц.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Контроль  за  внесением  налога   осуществляется    налоговыми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 в соответствии с законодательством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10. Заключительные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Размер  ставки  налога  на  добавленную  стоимость,  а 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перечень налоговых льгот,  предусмотренных  настоящим  Законом,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уточняться Верховным Советом Приднестровской Молдавской Республики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утверждении бюджета на предстоящий финансовый год.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Инструкция по применению настоящего Закона  разрабатывается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издается Министерством экономики и финансов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12 января 1993 года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1724</Words>
  <Characters>12440</Characters>
  <CharactersWithSpaces>15449</CharactersWithSpaces>
  <Paragraphs>266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